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Look w:val="01E0"/>
      </w:tblPr>
      <w:tblGrid>
        <w:gridCol w:w="2302"/>
        <w:gridCol w:w="2302"/>
        <w:gridCol w:w="2302"/>
      </w:tblGrid>
      <w:tr w:rsidR="001A06FC" w:rsidRPr="00A113E3" w:rsidTr="005226FE">
        <w:tc>
          <w:tcPr>
            <w:tcW w:w="2302" w:type="dxa"/>
          </w:tcPr>
          <w:p w:rsidR="001A06FC" w:rsidRPr="00A113E3" w:rsidRDefault="001A06FC" w:rsidP="00593C05">
            <w:pPr>
              <w:widowControl w:val="0"/>
              <w:tabs>
                <w:tab w:val="left" w:pos="567"/>
              </w:tabs>
              <w:jc w:val="both"/>
              <w:rPr>
                <w:rFonts w:cs="B Lotus"/>
                <w:b/>
                <w:bCs/>
                <w:color w:val="000000"/>
                <w:spacing w:val="-4"/>
                <w:rtl/>
              </w:rPr>
            </w:pPr>
            <w:r>
              <w:rPr>
                <w:rFonts w:cs="Zar"/>
                <w:b/>
                <w:bCs/>
                <w:spacing w:val="-4"/>
                <w:sz w:val="28"/>
                <w:szCs w:val="28"/>
                <w:rtl/>
              </w:rPr>
              <w:br w:type="page"/>
            </w:r>
            <w:r w:rsidRPr="00A113E3">
              <w:rPr>
                <w:rFonts w:cs="B Lotus"/>
                <w:b/>
                <w:bCs/>
                <w:color w:val="000000"/>
                <w:spacing w:val="-4"/>
                <w:rtl/>
              </w:rPr>
              <w:t xml:space="preserve">دوره </w:t>
            </w:r>
            <w:r w:rsidR="00593C05">
              <w:rPr>
                <w:rFonts w:cs="B Lotus" w:hint="cs"/>
                <w:b/>
                <w:bCs/>
                <w:color w:val="000000"/>
                <w:spacing w:val="-4"/>
                <w:rtl/>
              </w:rPr>
              <w:t>د</w:t>
            </w:r>
            <w:r w:rsidRPr="00A113E3">
              <w:rPr>
                <w:rFonts w:cs="B Lotus" w:hint="cs"/>
                <w:b/>
                <w:bCs/>
                <w:color w:val="000000"/>
                <w:spacing w:val="-4"/>
                <w:rtl/>
              </w:rPr>
              <w:t>هم</w:t>
            </w:r>
            <w:r w:rsidRPr="00A113E3">
              <w:rPr>
                <w:rFonts w:cs="B Lotus"/>
                <w:b/>
                <w:bCs/>
                <w:color w:val="000000"/>
                <w:spacing w:val="-4"/>
                <w:rtl/>
              </w:rPr>
              <w:t xml:space="preserve"> ـ سال </w:t>
            </w:r>
            <w:r w:rsidR="00593C05">
              <w:rPr>
                <w:rFonts w:cs="B Lotus" w:hint="cs"/>
                <w:b/>
                <w:bCs/>
                <w:color w:val="000000"/>
                <w:spacing w:val="-4"/>
                <w:rtl/>
              </w:rPr>
              <w:t>اول</w:t>
            </w:r>
          </w:p>
        </w:tc>
        <w:tc>
          <w:tcPr>
            <w:tcW w:w="2302" w:type="dxa"/>
          </w:tcPr>
          <w:p w:rsidR="001A06FC" w:rsidRPr="00A113E3" w:rsidRDefault="001A06FC" w:rsidP="005226FE">
            <w:pPr>
              <w:widowControl w:val="0"/>
              <w:tabs>
                <w:tab w:val="left" w:pos="567"/>
              </w:tabs>
              <w:jc w:val="both"/>
              <w:rPr>
                <w:rFonts w:cs="B Lotus"/>
                <w:b/>
                <w:bCs/>
                <w:color w:val="000000"/>
                <w:spacing w:val="-4"/>
                <w:rtl/>
              </w:rPr>
            </w:pPr>
            <w:r>
              <w:rPr>
                <w:rFonts w:cs="B Lotus"/>
                <w:b/>
                <w:bCs/>
                <w:color w:val="000000"/>
                <w:spacing w:val="-4"/>
                <w:rtl/>
              </w:rPr>
              <w:drawing>
                <wp:anchor distT="0" distB="0" distL="114300" distR="114300" simplePos="0" relativeHeight="251693056" behindDoc="0" locked="0" layoutInCell="1" allowOverlap="1">
                  <wp:simplePos x="0" y="0"/>
                  <wp:positionH relativeFrom="column">
                    <wp:posOffset>261331</wp:posOffset>
                  </wp:positionH>
                  <wp:positionV relativeFrom="paragraph">
                    <wp:posOffset>-221326</wp:posOffset>
                  </wp:positionV>
                  <wp:extent cx="800348" cy="1045029"/>
                  <wp:effectExtent l="1905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800348" cy="1045029"/>
                          </a:xfrm>
                          <a:prstGeom prst="rect">
                            <a:avLst/>
                          </a:prstGeom>
                          <a:noFill/>
                          <a:ln w="9525">
                            <a:noFill/>
                            <a:miter lim="800000"/>
                            <a:headEnd/>
                            <a:tailEnd/>
                          </a:ln>
                        </pic:spPr>
                      </pic:pic>
                    </a:graphicData>
                  </a:graphic>
                </wp:anchor>
              </w:drawing>
            </w:r>
          </w:p>
        </w:tc>
        <w:tc>
          <w:tcPr>
            <w:tcW w:w="2302" w:type="dxa"/>
          </w:tcPr>
          <w:p w:rsidR="001A06FC" w:rsidRPr="00A113E3" w:rsidRDefault="001A06FC" w:rsidP="004D4EA4">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 xml:space="preserve">شماره چاپ  </w:t>
            </w:r>
            <w:r w:rsidRPr="00A113E3">
              <w:rPr>
                <w:rFonts w:cs="B Lotus" w:hint="cs"/>
                <w:b/>
                <w:bCs/>
                <w:color w:val="000000"/>
                <w:spacing w:val="-4"/>
                <w:rtl/>
              </w:rPr>
              <w:t xml:space="preserve">      </w:t>
            </w:r>
            <w:r w:rsidR="004D4EA4">
              <w:rPr>
                <w:rFonts w:cs="B Lotus" w:hint="cs"/>
                <w:b/>
                <w:bCs/>
                <w:color w:val="000000"/>
                <w:spacing w:val="-4"/>
                <w:rtl/>
              </w:rPr>
              <w:t>127</w:t>
            </w:r>
          </w:p>
        </w:tc>
      </w:tr>
      <w:tr w:rsidR="001A06FC" w:rsidRPr="00A113E3" w:rsidTr="005226FE">
        <w:tc>
          <w:tcPr>
            <w:tcW w:w="2302" w:type="dxa"/>
          </w:tcPr>
          <w:p w:rsidR="001A06FC" w:rsidRPr="00A113E3" w:rsidRDefault="001A06FC" w:rsidP="004D4EA4">
            <w:pPr>
              <w:widowControl w:val="0"/>
              <w:tabs>
                <w:tab w:val="left" w:pos="567"/>
              </w:tabs>
              <w:jc w:val="both"/>
              <w:rPr>
                <w:rFonts w:cs="B Lotus"/>
                <w:b/>
                <w:bCs/>
                <w:color w:val="000000"/>
                <w:spacing w:val="-4"/>
                <w:rtl/>
              </w:rPr>
            </w:pPr>
            <w:r w:rsidRPr="00A113E3">
              <w:rPr>
                <w:rFonts w:cs="B Lotus"/>
                <w:b/>
                <w:bCs/>
                <w:color w:val="000000"/>
                <w:spacing w:val="-4"/>
                <w:rtl/>
              </w:rPr>
              <w:t xml:space="preserve">تاريخ چاپ </w:t>
            </w:r>
            <w:r w:rsidR="004D4EA4">
              <w:rPr>
                <w:rFonts w:cs="B Lotus" w:hint="cs"/>
                <w:b/>
                <w:bCs/>
                <w:color w:val="000000"/>
                <w:spacing w:val="-4"/>
                <w:rtl/>
              </w:rPr>
              <w:t>30/4/1395</w:t>
            </w:r>
          </w:p>
        </w:tc>
        <w:tc>
          <w:tcPr>
            <w:tcW w:w="2302" w:type="dxa"/>
          </w:tcPr>
          <w:p w:rsidR="001A06FC" w:rsidRPr="00A113E3" w:rsidRDefault="001A06FC" w:rsidP="005226FE">
            <w:pPr>
              <w:widowControl w:val="0"/>
              <w:tabs>
                <w:tab w:val="left" w:pos="567"/>
              </w:tabs>
              <w:jc w:val="both"/>
              <w:rPr>
                <w:rFonts w:cs="B Lotus"/>
                <w:b/>
                <w:bCs/>
                <w:color w:val="000000"/>
                <w:spacing w:val="-4"/>
                <w:rtl/>
              </w:rPr>
            </w:pPr>
          </w:p>
        </w:tc>
        <w:tc>
          <w:tcPr>
            <w:tcW w:w="2302" w:type="dxa"/>
          </w:tcPr>
          <w:p w:rsidR="001A06FC" w:rsidRPr="00A113E3" w:rsidRDefault="001A06FC" w:rsidP="004D4EA4">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شماره</w:t>
            </w:r>
            <w:r w:rsidRPr="00A113E3">
              <w:rPr>
                <w:rFonts w:cs="B Lotus" w:hint="cs"/>
                <w:b/>
                <w:bCs/>
                <w:color w:val="000000"/>
                <w:spacing w:val="-4"/>
                <w:rtl/>
              </w:rPr>
              <w:t>‌</w:t>
            </w:r>
            <w:r w:rsidRPr="00A113E3">
              <w:rPr>
                <w:rFonts w:cs="B Lotus"/>
                <w:b/>
                <w:bCs/>
                <w:color w:val="000000"/>
                <w:spacing w:val="-4"/>
                <w:rtl/>
              </w:rPr>
              <w:t xml:space="preserve">ثبت   </w:t>
            </w:r>
            <w:r w:rsidRPr="00A113E3">
              <w:rPr>
                <w:rFonts w:cs="B Lotus" w:hint="cs"/>
                <w:b/>
                <w:bCs/>
                <w:color w:val="000000"/>
                <w:spacing w:val="-4"/>
                <w:rtl/>
              </w:rPr>
              <w:t xml:space="preserve">       </w:t>
            </w:r>
            <w:r w:rsidR="004D4EA4">
              <w:rPr>
                <w:rFonts w:cs="B Lotus" w:hint="cs"/>
                <w:b/>
                <w:bCs/>
                <w:color w:val="000000"/>
                <w:spacing w:val="-4"/>
                <w:rtl/>
              </w:rPr>
              <w:t>116</w:t>
            </w:r>
          </w:p>
        </w:tc>
      </w:tr>
    </w:tbl>
    <w:p w:rsidR="001A06FC" w:rsidRDefault="001A06FC" w:rsidP="001A06FC">
      <w:pPr>
        <w:widowControl w:val="0"/>
        <w:tabs>
          <w:tab w:val="left" w:pos="567"/>
        </w:tabs>
        <w:jc w:val="both"/>
        <w:rPr>
          <w:rFonts w:cs="B Lotus"/>
          <w:b/>
          <w:bCs/>
          <w:color w:val="000000"/>
          <w:spacing w:val="-4"/>
          <w:rtl/>
        </w:rPr>
      </w:pPr>
    </w:p>
    <w:p w:rsidR="002952FF" w:rsidRPr="008D4997" w:rsidRDefault="002952FF" w:rsidP="001A06FC">
      <w:pPr>
        <w:widowControl w:val="0"/>
        <w:tabs>
          <w:tab w:val="left" w:pos="567"/>
        </w:tabs>
        <w:jc w:val="both"/>
        <w:rPr>
          <w:rFonts w:cs="B Lotus"/>
          <w:b/>
          <w:bCs/>
          <w:color w:val="000000"/>
          <w:spacing w:val="-4"/>
          <w:rtl/>
        </w:rPr>
      </w:pPr>
    </w:p>
    <w:p w:rsidR="001A06FC" w:rsidRDefault="001A06FC" w:rsidP="001A06FC">
      <w:pPr>
        <w:widowControl w:val="0"/>
        <w:jc w:val="center"/>
        <w:rPr>
          <w:rFonts w:cs="B Titr"/>
          <w:b/>
          <w:bCs/>
          <w:color w:val="000000"/>
          <w:spacing w:val="-4"/>
          <w:sz w:val="40"/>
          <w:szCs w:val="40"/>
        </w:rPr>
      </w:pPr>
      <w:r>
        <w:rPr>
          <w:rFonts w:cs="B Titr" w:hint="cs"/>
          <w:b/>
          <w:bCs/>
          <w:color w:val="000000"/>
          <w:spacing w:val="-4"/>
          <w:sz w:val="40"/>
          <w:szCs w:val="40"/>
          <w:rtl/>
        </w:rPr>
        <w:t>يك شوري</w:t>
      </w:r>
    </w:p>
    <w:p w:rsidR="001A06FC" w:rsidRDefault="001A06FC" w:rsidP="001A06FC">
      <w:pPr>
        <w:widowControl w:val="0"/>
        <w:jc w:val="center"/>
        <w:rPr>
          <w:rFonts w:cs="B Titr"/>
          <w:b/>
          <w:bCs/>
          <w:color w:val="000000"/>
          <w:spacing w:val="-4"/>
          <w:sz w:val="28"/>
          <w:szCs w:val="28"/>
          <w:rtl/>
        </w:rPr>
      </w:pPr>
    </w:p>
    <w:p w:rsidR="001A06FC" w:rsidRDefault="001D655C" w:rsidP="002952FF">
      <w:pPr>
        <w:jc w:val="center"/>
        <w:rPr>
          <w:rFonts w:cs="B Titr"/>
          <w:spacing w:val="-4"/>
          <w:sz w:val="28"/>
          <w:szCs w:val="28"/>
          <w:rtl/>
        </w:rPr>
      </w:pPr>
      <w:r>
        <w:rPr>
          <w:rFonts w:cs="B Titr" w:hint="cs"/>
          <w:b/>
          <w:bCs/>
          <w:spacing w:val="-4"/>
          <w:sz w:val="28"/>
          <w:szCs w:val="28"/>
          <w:rtl/>
        </w:rPr>
        <w:t>لايحه</w:t>
      </w:r>
      <w:r w:rsidR="002952FF">
        <w:rPr>
          <w:rFonts w:cs="B Titr" w:hint="cs"/>
          <w:b/>
          <w:bCs/>
          <w:spacing w:val="-4"/>
          <w:sz w:val="28"/>
          <w:szCs w:val="28"/>
          <w:rtl/>
        </w:rPr>
        <w:t xml:space="preserve"> </w:t>
      </w:r>
      <w:r w:rsidR="004D4EA4">
        <w:rPr>
          <w:rFonts w:cs="B Titr" w:hint="cs"/>
          <w:spacing w:val="-4"/>
          <w:sz w:val="28"/>
          <w:szCs w:val="28"/>
          <w:rtl/>
        </w:rPr>
        <w:t>تمديد مدت اجراي آزمايشي قانون استخدام نيروي انتظامي جمهوري اسلامي ايران</w:t>
      </w:r>
    </w:p>
    <w:p w:rsidR="006D1DE2" w:rsidRPr="003B5F5E" w:rsidRDefault="006D1DE2" w:rsidP="006D1DE2">
      <w:pPr>
        <w:jc w:val="center"/>
        <w:rPr>
          <w:rFonts w:cs="B Titr"/>
          <w:spacing w:val="-4"/>
          <w:sz w:val="26"/>
          <w:szCs w:val="26"/>
          <w:rtl/>
        </w:rPr>
      </w:pPr>
      <w:r w:rsidRPr="00692316">
        <w:rPr>
          <w:rFonts w:cs="B Lotus"/>
          <w:b/>
          <w:bCs/>
          <w:color w:val="000000"/>
          <w:spacing w:val="-4"/>
          <w:sz w:val="28"/>
          <w:szCs w:val="28"/>
          <w:rtl/>
        </w:rPr>
        <w:t>(در اجراي ماده «</w:t>
      </w:r>
      <w:r>
        <w:rPr>
          <w:rFonts w:cs="B Lotus" w:hint="cs"/>
          <w:b/>
          <w:bCs/>
          <w:color w:val="000000"/>
          <w:spacing w:val="-4"/>
          <w:sz w:val="28"/>
          <w:szCs w:val="28"/>
          <w:rtl/>
        </w:rPr>
        <w:t>141</w:t>
      </w:r>
      <w:r w:rsidRPr="00692316">
        <w:rPr>
          <w:rFonts w:cs="B Lotus"/>
          <w:b/>
          <w:bCs/>
          <w:color w:val="000000"/>
          <w:spacing w:val="-4"/>
          <w:sz w:val="28"/>
          <w:szCs w:val="28"/>
          <w:rtl/>
        </w:rPr>
        <w:t>» آيين</w:t>
      </w:r>
      <w:r w:rsidRPr="00692316">
        <w:rPr>
          <w:rFonts w:cs="B Lotus"/>
          <w:b/>
          <w:bCs/>
          <w:color w:val="000000"/>
          <w:spacing w:val="-4"/>
          <w:sz w:val="28"/>
          <w:szCs w:val="28"/>
        </w:rPr>
        <w:t>‌</w:t>
      </w:r>
      <w:r w:rsidRPr="00692316">
        <w:rPr>
          <w:rFonts w:cs="B Lotus"/>
          <w:b/>
          <w:bCs/>
          <w:color w:val="000000"/>
          <w:spacing w:val="-4"/>
          <w:sz w:val="28"/>
          <w:szCs w:val="28"/>
          <w:rtl/>
        </w:rPr>
        <w:t>نامه داخلي مجلس شوراي اسلامي)</w:t>
      </w:r>
    </w:p>
    <w:p w:rsidR="004D4EA4" w:rsidRDefault="004D4EA4" w:rsidP="004D4EA4">
      <w:pPr>
        <w:widowControl w:val="0"/>
        <w:spacing w:line="216" w:lineRule="auto"/>
        <w:jc w:val="highKashida"/>
        <w:rPr>
          <w:rFonts w:cs="B Lotus" w:hint="cs"/>
          <w:spacing w:val="-4"/>
          <w:sz w:val="32"/>
          <w:szCs w:val="32"/>
          <w:rtl/>
        </w:rPr>
      </w:pPr>
    </w:p>
    <w:p w:rsidR="001A06FC" w:rsidRPr="00292940" w:rsidRDefault="004D4EA4" w:rsidP="004D4EA4">
      <w:pPr>
        <w:widowControl w:val="0"/>
        <w:spacing w:line="216" w:lineRule="auto"/>
        <w:jc w:val="highKashida"/>
        <w:rPr>
          <w:rFonts w:cs="B Lotus"/>
          <w:spacing w:val="-4"/>
          <w:sz w:val="26"/>
          <w:szCs w:val="26"/>
          <w:rtl/>
        </w:rPr>
      </w:pPr>
      <w:r w:rsidRPr="00592153">
        <w:rPr>
          <w:rFonts w:cs="Times New Roman"/>
          <w:spacing w:val="-4"/>
          <w:rtl/>
        </w:rPr>
        <w:pict>
          <v:shapetype id="_x0000_t202" coordsize="21600,21600" o:spt="202" path="m,l,21600r21600,l21600,xe">
            <v:stroke joinstyle="miter"/>
            <v:path gradientshapeok="t" o:connecttype="rect"/>
          </v:shapetype>
          <v:shape id="_x0000_s1062" type="#_x0000_t202" style="position:absolute;left:0;text-align:left;margin-left:0;margin-top:22.9pt;width:231.6pt;height:52.7pt;z-index:251695104">
            <v:textbox style="mso-next-textbox:#_x0000_s1062">
              <w:txbxContent>
                <w:p w:rsidR="00AB0A66" w:rsidRPr="005D3C30" w:rsidRDefault="00AB0A66" w:rsidP="001A06FC">
                  <w:pPr>
                    <w:tabs>
                      <w:tab w:val="left" w:pos="567"/>
                    </w:tabs>
                    <w:ind w:firstLine="67"/>
                    <w:jc w:val="lowKashida"/>
                    <w:rPr>
                      <w:rFonts w:cs="B Lotus"/>
                      <w:spacing w:val="-2"/>
                      <w:sz w:val="32"/>
                      <w:szCs w:val="28"/>
                      <w:rtl/>
                    </w:rPr>
                  </w:pPr>
                  <w:r>
                    <w:rPr>
                      <w:rFonts w:cs="B Lotus" w:hint="cs"/>
                      <w:spacing w:val="-2"/>
                      <w:sz w:val="32"/>
                      <w:szCs w:val="28"/>
                      <w:rtl/>
                    </w:rPr>
                    <w:t xml:space="preserve"> </w:t>
                  </w:r>
                  <w:r>
                    <w:rPr>
                      <w:rFonts w:cs="B Lotus" w:hint="cs"/>
                      <w:spacing w:val="-2"/>
                      <w:sz w:val="32"/>
                      <w:szCs w:val="28"/>
                      <w:rtl/>
                    </w:rPr>
                    <w:t>اجتماعي- امنيت ملي و سياست خارجي- برنامه و بودجه و محاسبات</w:t>
                  </w:r>
                </w:p>
              </w:txbxContent>
            </v:textbox>
          </v:shape>
        </w:pict>
      </w:r>
      <w:r w:rsidR="001A06FC" w:rsidRPr="000C1DBF">
        <w:rPr>
          <w:rFonts w:cs="B Lotus"/>
          <w:spacing w:val="-4"/>
          <w:sz w:val="32"/>
          <w:szCs w:val="32"/>
          <w:rtl/>
        </w:rPr>
        <w:t>كميسيونهاي ارجاعي</w:t>
      </w:r>
    </w:p>
    <w:p w:rsidR="004D4EA4" w:rsidRDefault="004D4EA4" w:rsidP="004D4EA4">
      <w:pPr>
        <w:widowControl w:val="0"/>
        <w:spacing w:line="216" w:lineRule="auto"/>
        <w:jc w:val="highKashida"/>
        <w:rPr>
          <w:rFonts w:cs="B Lotus"/>
          <w:spacing w:val="-4"/>
          <w:sz w:val="32"/>
          <w:szCs w:val="32"/>
          <w:rtl/>
        </w:rPr>
      </w:pPr>
      <w:r>
        <w:rPr>
          <w:rFonts w:cs="B Lotus" w:hint="cs"/>
          <w:spacing w:val="-4"/>
          <w:sz w:val="32"/>
          <w:szCs w:val="32"/>
          <w:rtl/>
        </w:rPr>
        <w:t xml:space="preserve">               مشترك</w:t>
      </w:r>
      <w:r w:rsidRPr="000C1DBF">
        <w:rPr>
          <w:rFonts w:cs="B Lotus"/>
          <w:spacing w:val="-4"/>
          <w:sz w:val="32"/>
          <w:szCs w:val="32"/>
          <w:rtl/>
        </w:rPr>
        <w:t>‌:</w:t>
      </w:r>
    </w:p>
    <w:p w:rsidR="004D4EA4" w:rsidRDefault="004D4EA4" w:rsidP="001A06FC">
      <w:pPr>
        <w:widowControl w:val="0"/>
        <w:spacing w:line="216" w:lineRule="auto"/>
        <w:ind w:left="1440"/>
        <w:jc w:val="highKashida"/>
        <w:rPr>
          <w:rFonts w:cs="B Lotus" w:hint="cs"/>
          <w:spacing w:val="-4"/>
          <w:sz w:val="32"/>
          <w:szCs w:val="32"/>
          <w:rtl/>
        </w:rPr>
      </w:pPr>
    </w:p>
    <w:p w:rsidR="004D4EA4" w:rsidRDefault="004D4EA4" w:rsidP="001A06FC">
      <w:pPr>
        <w:widowControl w:val="0"/>
        <w:spacing w:line="216" w:lineRule="auto"/>
        <w:ind w:left="1440"/>
        <w:jc w:val="highKashida"/>
        <w:rPr>
          <w:rFonts w:cs="B Lotus" w:hint="cs"/>
          <w:spacing w:val="-4"/>
          <w:sz w:val="32"/>
          <w:szCs w:val="32"/>
          <w:rtl/>
        </w:rPr>
      </w:pPr>
    </w:p>
    <w:p w:rsidR="001A06FC" w:rsidRDefault="001A06FC" w:rsidP="001A06FC">
      <w:pPr>
        <w:widowControl w:val="0"/>
        <w:spacing w:line="216" w:lineRule="auto"/>
        <w:jc w:val="center"/>
        <w:rPr>
          <w:rFonts w:cs="B Titr"/>
          <w:b/>
          <w:bCs/>
          <w:color w:val="000000"/>
          <w:spacing w:val="-4"/>
          <w:sz w:val="22"/>
          <w:szCs w:val="22"/>
          <w:rtl/>
        </w:rPr>
      </w:pPr>
    </w:p>
    <w:p w:rsidR="00CC5DA0" w:rsidRDefault="00CC5DA0" w:rsidP="00CC5DA0">
      <w:pPr>
        <w:widowControl w:val="0"/>
        <w:spacing w:line="216" w:lineRule="auto"/>
        <w:jc w:val="center"/>
        <w:rPr>
          <w:rFonts w:cs="B Titr"/>
          <w:b/>
          <w:bCs/>
          <w:color w:val="000000"/>
          <w:spacing w:val="-4"/>
          <w:sz w:val="28"/>
          <w:szCs w:val="28"/>
          <w:rtl/>
        </w:rPr>
      </w:pPr>
    </w:p>
    <w:tbl>
      <w:tblPr>
        <w:tblStyle w:val="TableGrid1"/>
        <w:bidiVisual/>
        <w:tblW w:w="0" w:type="auto"/>
        <w:tblInd w:w="844" w:type="dxa"/>
        <w:tblLook w:val="04A0"/>
      </w:tblPr>
      <w:tblGrid>
        <w:gridCol w:w="5103"/>
      </w:tblGrid>
      <w:tr w:rsidR="00CC5DA0" w:rsidRPr="002F4C02" w:rsidTr="00B077D0">
        <w:tc>
          <w:tcPr>
            <w:tcW w:w="5103" w:type="dxa"/>
          </w:tcPr>
          <w:p w:rsidR="00CC5DA0" w:rsidRPr="002F4C02" w:rsidRDefault="00CC5DA0" w:rsidP="00B077D0">
            <w:pPr>
              <w:widowControl w:val="0"/>
              <w:spacing w:line="192" w:lineRule="auto"/>
              <w:jc w:val="center"/>
              <w:rPr>
                <w:rFonts w:cs="B Titr"/>
                <w:b/>
                <w:bCs/>
                <w:color w:val="000000"/>
                <w:spacing w:val="-4"/>
                <w:sz w:val="20"/>
                <w:szCs w:val="20"/>
                <w:rtl/>
              </w:rPr>
            </w:pPr>
            <w:r w:rsidRPr="002F4C02">
              <w:rPr>
                <w:rFonts w:cs="B Titr" w:hint="cs"/>
                <w:b/>
                <w:bCs/>
                <w:color w:val="000000"/>
                <w:spacing w:val="-4"/>
                <w:rtl/>
              </w:rPr>
              <w:t xml:space="preserve">سوابق به دليل </w:t>
            </w:r>
            <w:r>
              <w:rPr>
                <w:rFonts w:cs="B Titr" w:hint="cs"/>
                <w:b/>
                <w:bCs/>
                <w:color w:val="000000"/>
                <w:spacing w:val="-4"/>
                <w:rtl/>
              </w:rPr>
              <w:t>حجم زياد، جداگانه چاپ  مي گردد</w:t>
            </w:r>
            <w:r w:rsidRPr="002F4C02">
              <w:rPr>
                <w:rFonts w:cs="B Titr" w:hint="cs"/>
                <w:b/>
                <w:bCs/>
                <w:color w:val="000000"/>
                <w:spacing w:val="-4"/>
                <w:rtl/>
              </w:rPr>
              <w:t>.</w:t>
            </w:r>
          </w:p>
        </w:tc>
      </w:tr>
    </w:tbl>
    <w:p w:rsidR="00CC5DA0" w:rsidRPr="002F4C02" w:rsidRDefault="00CC5DA0" w:rsidP="00CC5DA0">
      <w:pPr>
        <w:widowControl w:val="0"/>
        <w:spacing w:line="216" w:lineRule="auto"/>
        <w:jc w:val="center"/>
        <w:rPr>
          <w:rFonts w:cs="B Titr"/>
          <w:b/>
          <w:bCs/>
          <w:color w:val="000000"/>
          <w:spacing w:val="-4"/>
          <w:sz w:val="16"/>
          <w:szCs w:val="16"/>
          <w:rtl/>
        </w:rPr>
      </w:pPr>
    </w:p>
    <w:p w:rsidR="001A06FC" w:rsidRDefault="001A06FC" w:rsidP="001A06FC">
      <w:pPr>
        <w:widowControl w:val="0"/>
        <w:spacing w:line="216" w:lineRule="auto"/>
        <w:jc w:val="center"/>
        <w:rPr>
          <w:rFonts w:cs="B Titr"/>
          <w:b/>
          <w:bCs/>
          <w:color w:val="000000"/>
          <w:spacing w:val="-4"/>
          <w:sz w:val="20"/>
          <w:szCs w:val="20"/>
          <w:rtl/>
        </w:rPr>
      </w:pPr>
    </w:p>
    <w:p w:rsidR="002952FF" w:rsidRPr="001A06FC" w:rsidRDefault="002952FF" w:rsidP="001A06FC">
      <w:pPr>
        <w:widowControl w:val="0"/>
        <w:spacing w:line="216" w:lineRule="auto"/>
        <w:jc w:val="center"/>
        <w:rPr>
          <w:rFonts w:cs="B Titr"/>
          <w:b/>
          <w:bCs/>
          <w:color w:val="000000"/>
          <w:spacing w:val="-4"/>
          <w:sz w:val="20"/>
          <w:szCs w:val="20"/>
          <w:rtl/>
        </w:rPr>
      </w:pPr>
    </w:p>
    <w:p w:rsidR="001A06FC" w:rsidRPr="001A06FC" w:rsidRDefault="001A06FC" w:rsidP="001A06FC">
      <w:pPr>
        <w:widowControl w:val="0"/>
        <w:spacing w:line="216" w:lineRule="auto"/>
        <w:jc w:val="center"/>
        <w:rPr>
          <w:rFonts w:cs="B Titr"/>
          <w:b/>
          <w:bCs/>
          <w:color w:val="000000"/>
          <w:spacing w:val="-4"/>
          <w:sz w:val="20"/>
          <w:szCs w:val="20"/>
          <w:rtl/>
        </w:rPr>
      </w:pPr>
    </w:p>
    <w:p w:rsidR="001A06FC" w:rsidRDefault="001A06FC" w:rsidP="001A06FC">
      <w:pPr>
        <w:widowControl w:val="0"/>
        <w:spacing w:line="216" w:lineRule="auto"/>
        <w:jc w:val="center"/>
        <w:rPr>
          <w:rFonts w:cs="B Titr"/>
          <w:b/>
          <w:bCs/>
          <w:color w:val="000000"/>
          <w:spacing w:val="-4"/>
          <w:sz w:val="28"/>
          <w:szCs w:val="28"/>
          <w:rtl/>
        </w:rPr>
      </w:pPr>
      <w:r>
        <w:rPr>
          <w:rFonts w:cs="B Titr" w:hint="cs"/>
          <w:b/>
          <w:bCs/>
          <w:color w:val="000000"/>
          <w:spacing w:val="-4"/>
          <w:sz w:val="28"/>
          <w:szCs w:val="28"/>
          <w:rtl/>
        </w:rPr>
        <w:t>معاونت</w:t>
      </w:r>
      <w:r w:rsidRPr="008D4997">
        <w:rPr>
          <w:rFonts w:cs="B Titr"/>
          <w:b/>
          <w:bCs/>
          <w:color w:val="000000"/>
          <w:spacing w:val="-4"/>
          <w:sz w:val="28"/>
          <w:szCs w:val="28"/>
          <w:rtl/>
        </w:rPr>
        <w:t xml:space="preserve"> قوانين</w:t>
      </w:r>
    </w:p>
    <w:p w:rsidR="001A06FC" w:rsidRPr="002952FF" w:rsidRDefault="001A06FC" w:rsidP="005534E8">
      <w:pPr>
        <w:widowControl w:val="0"/>
        <w:jc w:val="center"/>
        <w:rPr>
          <w:rFonts w:cs="B Titr"/>
          <w:b/>
          <w:bCs/>
          <w:color w:val="000000"/>
          <w:spacing w:val="-4"/>
          <w:sz w:val="20"/>
          <w:szCs w:val="20"/>
          <w:rtl/>
        </w:rPr>
      </w:pPr>
      <w:r w:rsidRPr="002952FF">
        <w:rPr>
          <w:rFonts w:cs="B Titr" w:hint="cs"/>
          <w:b/>
          <w:bCs/>
          <w:color w:val="000000"/>
          <w:spacing w:val="-4"/>
          <w:sz w:val="20"/>
          <w:szCs w:val="20"/>
          <w:rtl/>
        </w:rPr>
        <w:t>اداره كل تدوين قوانين</w:t>
      </w:r>
      <w:r>
        <w:rPr>
          <w:rFonts w:cs="B Lotus"/>
          <w:b/>
          <w:bCs/>
          <w:spacing w:val="-4"/>
          <w:sz w:val="28"/>
          <w:szCs w:val="28"/>
          <w:rtl/>
        </w:rPr>
        <w:br w:type="page"/>
      </w:r>
      <w:r w:rsidRPr="00CF3D21">
        <w:rPr>
          <w:rFonts w:cs="B Lotus" w:hint="cs"/>
          <w:b/>
          <w:bCs/>
          <w:spacing w:val="-4"/>
          <w:sz w:val="28"/>
          <w:szCs w:val="28"/>
          <w:rtl/>
        </w:rPr>
        <w:lastRenderedPageBreak/>
        <w:t>باسمه تعالي</w:t>
      </w:r>
    </w:p>
    <w:p w:rsidR="004D4EA4" w:rsidRDefault="004D4EA4" w:rsidP="004D4EA4">
      <w:pPr>
        <w:jc w:val="lowKashida"/>
        <w:rPr>
          <w:rFonts w:cs="B Lotus"/>
          <w:b/>
          <w:bCs/>
          <w:spacing w:val="-4"/>
          <w:sz w:val="28"/>
          <w:szCs w:val="28"/>
          <w:rtl/>
        </w:rPr>
      </w:pPr>
      <w:r>
        <w:rPr>
          <w:rFonts w:cs="B Lotus" w:hint="cs"/>
          <w:b/>
          <w:bCs/>
          <w:spacing w:val="-4"/>
          <w:sz w:val="28"/>
          <w:szCs w:val="28"/>
          <w:rtl/>
        </w:rPr>
        <w:t>شماره: 7719/52979</w:t>
      </w:r>
    </w:p>
    <w:p w:rsidR="004D4EA4" w:rsidRDefault="004D4EA4" w:rsidP="004D4EA4">
      <w:pPr>
        <w:jc w:val="lowKashida"/>
        <w:rPr>
          <w:rFonts w:cs="B Lotus"/>
          <w:b/>
          <w:bCs/>
          <w:spacing w:val="-4"/>
          <w:sz w:val="28"/>
          <w:szCs w:val="28"/>
          <w:rtl/>
        </w:rPr>
      </w:pPr>
      <w:r>
        <w:rPr>
          <w:rFonts w:cs="B Lotus" w:hint="cs"/>
          <w:b/>
          <w:bCs/>
          <w:spacing w:val="-4"/>
          <w:sz w:val="28"/>
          <w:szCs w:val="28"/>
          <w:rtl/>
        </w:rPr>
        <w:t>تاريخ: 28/1/1395</w:t>
      </w:r>
    </w:p>
    <w:p w:rsidR="004D4EA4" w:rsidRDefault="004D4EA4" w:rsidP="004D4EA4">
      <w:pPr>
        <w:jc w:val="lowKashida"/>
        <w:rPr>
          <w:rFonts w:cs="B Lotus"/>
          <w:b/>
          <w:bCs/>
          <w:spacing w:val="-4"/>
          <w:sz w:val="28"/>
          <w:szCs w:val="28"/>
          <w:rtl/>
        </w:rPr>
      </w:pPr>
      <w:r>
        <w:rPr>
          <w:rFonts w:cs="B Lotus"/>
          <w:b/>
          <w:bCs/>
          <w:spacing w:val="-4"/>
          <w:sz w:val="28"/>
          <w:szCs w:val="28"/>
          <w:rtl/>
        </w:rPr>
        <w:t>جناب آقاي دكتر</w:t>
      </w:r>
      <w:r>
        <w:rPr>
          <w:rFonts w:cs="B Lotus" w:hint="cs"/>
          <w:b/>
          <w:bCs/>
          <w:spacing w:val="-4"/>
          <w:sz w:val="28"/>
          <w:szCs w:val="28"/>
          <w:rtl/>
        </w:rPr>
        <w:t xml:space="preserve"> لاريجاني</w:t>
      </w:r>
    </w:p>
    <w:p w:rsidR="004D4EA4" w:rsidRPr="008C3C3E" w:rsidRDefault="004D4EA4" w:rsidP="004D4EA4">
      <w:pPr>
        <w:jc w:val="lowKashida"/>
        <w:rPr>
          <w:rFonts w:cs="B Lotus"/>
          <w:b/>
          <w:bCs/>
          <w:spacing w:val="-4"/>
          <w:sz w:val="28"/>
          <w:szCs w:val="28"/>
          <w:rtl/>
        </w:rPr>
      </w:pPr>
      <w:r w:rsidRPr="008C3C3E">
        <w:rPr>
          <w:rFonts w:cs="B Lotus"/>
          <w:b/>
          <w:bCs/>
          <w:spacing w:val="-4"/>
          <w:sz w:val="28"/>
          <w:szCs w:val="28"/>
          <w:rtl/>
        </w:rPr>
        <w:t>رئيس محترم مجلس شوراي اسلامي</w:t>
      </w:r>
    </w:p>
    <w:p w:rsidR="004D4EA4" w:rsidRPr="007F6242" w:rsidRDefault="004D4EA4" w:rsidP="004D4EA4">
      <w:pPr>
        <w:jc w:val="lowKashida"/>
        <w:rPr>
          <w:rFonts w:cs="B Lotus"/>
          <w:spacing w:val="-4"/>
          <w:sz w:val="12"/>
          <w:szCs w:val="12"/>
          <w:rtl/>
        </w:rPr>
      </w:pPr>
    </w:p>
    <w:p w:rsidR="004D4EA4" w:rsidRPr="004558E0" w:rsidRDefault="004D4EA4" w:rsidP="004D4EA4">
      <w:pPr>
        <w:jc w:val="lowKashida"/>
        <w:rPr>
          <w:rFonts w:cs="B Lotus"/>
          <w:spacing w:val="-4"/>
          <w:sz w:val="28"/>
          <w:szCs w:val="28"/>
          <w:rtl/>
        </w:rPr>
      </w:pPr>
      <w:r w:rsidRPr="004558E0">
        <w:rPr>
          <w:rFonts w:cs="B Lotus" w:hint="cs"/>
          <w:spacing w:val="-4"/>
          <w:sz w:val="28"/>
          <w:szCs w:val="28"/>
          <w:rtl/>
        </w:rPr>
        <w:tab/>
      </w:r>
      <w:r w:rsidRPr="001227E3">
        <w:rPr>
          <w:rFonts w:cs="B Lotus"/>
          <w:spacing w:val="-4"/>
          <w:sz w:val="28"/>
          <w:szCs w:val="28"/>
          <w:rtl/>
        </w:rPr>
        <w:t xml:space="preserve">لايحه </w:t>
      </w:r>
      <w:r>
        <w:rPr>
          <w:rFonts w:cs="B Lotus" w:hint="cs"/>
          <w:spacing w:val="-4"/>
          <w:sz w:val="28"/>
          <w:szCs w:val="28"/>
          <w:rtl/>
        </w:rPr>
        <w:t>«</w:t>
      </w:r>
      <w:r w:rsidRPr="00C33B0D">
        <w:rPr>
          <w:rFonts w:cs="B Lotus"/>
          <w:spacing w:val="-4"/>
          <w:sz w:val="28"/>
          <w:szCs w:val="28"/>
          <w:rtl/>
        </w:rPr>
        <w:t>تمديد مدت اجراي آزمايشي قانون استخدام نيروي انتظامي جمهوري اسلامي ايران</w:t>
      </w:r>
      <w:r>
        <w:rPr>
          <w:rFonts w:cs="B Lotus" w:hint="cs"/>
          <w:spacing w:val="-4"/>
          <w:sz w:val="28"/>
          <w:szCs w:val="28"/>
          <w:rtl/>
        </w:rPr>
        <w:t xml:space="preserve">» </w:t>
      </w:r>
      <w:r w:rsidRPr="004558E0">
        <w:rPr>
          <w:rFonts w:cs="B Lotus" w:hint="cs"/>
          <w:spacing w:val="-4"/>
          <w:sz w:val="28"/>
          <w:szCs w:val="28"/>
          <w:rtl/>
        </w:rPr>
        <w:t xml:space="preserve">كه به پيشنهاد </w:t>
      </w:r>
      <w:r>
        <w:rPr>
          <w:rFonts w:cs="B Lotus" w:hint="cs"/>
          <w:spacing w:val="-4"/>
          <w:sz w:val="28"/>
          <w:szCs w:val="28"/>
          <w:rtl/>
        </w:rPr>
        <w:t>وزارت كشور در جلسه مورخ 11/1/1395 هيأت وزيران</w:t>
      </w:r>
      <w:r w:rsidRPr="004558E0">
        <w:rPr>
          <w:rFonts w:cs="B Lotus" w:hint="cs"/>
          <w:spacing w:val="-4"/>
          <w:sz w:val="28"/>
          <w:szCs w:val="28"/>
          <w:rtl/>
        </w:rPr>
        <w:t xml:space="preserve"> به</w:t>
      </w:r>
      <w:r>
        <w:rPr>
          <w:rFonts w:cs="B Lotus" w:hint="cs"/>
          <w:spacing w:val="-4"/>
          <w:sz w:val="28"/>
          <w:szCs w:val="28"/>
          <w:rtl/>
        </w:rPr>
        <w:t>‌</w:t>
      </w:r>
      <w:r w:rsidRPr="004558E0">
        <w:rPr>
          <w:rFonts w:cs="B Lotus" w:hint="cs"/>
          <w:spacing w:val="-4"/>
          <w:sz w:val="28"/>
          <w:szCs w:val="28"/>
          <w:rtl/>
        </w:rPr>
        <w:t xml:space="preserve">تصويب رسيده است، </w:t>
      </w:r>
      <w:r>
        <w:rPr>
          <w:rFonts w:cs="B Lotus" w:hint="cs"/>
          <w:spacing w:val="-4"/>
          <w:sz w:val="28"/>
          <w:szCs w:val="28"/>
          <w:rtl/>
        </w:rPr>
        <w:t>براي</w:t>
      </w:r>
      <w:r w:rsidRPr="004558E0">
        <w:rPr>
          <w:rFonts w:cs="B Lotus" w:hint="cs"/>
          <w:spacing w:val="-4"/>
          <w:sz w:val="28"/>
          <w:szCs w:val="28"/>
          <w:rtl/>
        </w:rPr>
        <w:t xml:space="preserve"> طي تشريف</w:t>
      </w:r>
      <w:r>
        <w:rPr>
          <w:rFonts w:cs="B Lotus" w:hint="cs"/>
          <w:spacing w:val="-4"/>
          <w:sz w:val="28"/>
          <w:szCs w:val="28"/>
          <w:rtl/>
        </w:rPr>
        <w:t xml:space="preserve">ات قانوني به پيوست </w:t>
      </w:r>
      <w:r>
        <w:rPr>
          <w:rFonts w:cs="B Lotus"/>
          <w:spacing w:val="-4"/>
          <w:sz w:val="28"/>
          <w:szCs w:val="28"/>
          <w:rtl/>
        </w:rPr>
        <w:br/>
      </w:r>
      <w:r>
        <w:rPr>
          <w:rFonts w:cs="B Lotus" w:hint="cs"/>
          <w:spacing w:val="-4"/>
          <w:sz w:val="28"/>
          <w:szCs w:val="28"/>
          <w:rtl/>
        </w:rPr>
        <w:t>تقديم مي‌شود</w:t>
      </w:r>
      <w:r w:rsidRPr="004558E0">
        <w:rPr>
          <w:rFonts w:cs="B Lotus" w:hint="cs"/>
          <w:spacing w:val="-4"/>
          <w:sz w:val="28"/>
          <w:szCs w:val="28"/>
          <w:rtl/>
        </w:rPr>
        <w:t>.</w:t>
      </w:r>
    </w:p>
    <w:p w:rsidR="004D4EA4" w:rsidRDefault="004D4EA4" w:rsidP="004D4EA4">
      <w:pPr>
        <w:ind w:left="3600"/>
        <w:jc w:val="center"/>
        <w:rPr>
          <w:rFonts w:cs="B Lotus"/>
          <w:bCs/>
          <w:spacing w:val="-4"/>
          <w:sz w:val="28"/>
          <w:szCs w:val="28"/>
          <w:rtl/>
        </w:rPr>
      </w:pPr>
    </w:p>
    <w:p w:rsidR="004D4EA4" w:rsidRPr="004558E0" w:rsidRDefault="004D4EA4" w:rsidP="004D4EA4">
      <w:pPr>
        <w:ind w:left="3600"/>
        <w:jc w:val="center"/>
        <w:rPr>
          <w:rFonts w:cs="B Lotus"/>
          <w:bCs/>
          <w:spacing w:val="-4"/>
          <w:sz w:val="28"/>
          <w:szCs w:val="28"/>
          <w:rtl/>
        </w:rPr>
      </w:pPr>
      <w:r>
        <w:rPr>
          <w:rFonts w:cs="B Lotus" w:hint="cs"/>
          <w:bCs/>
          <w:spacing w:val="-4"/>
          <w:sz w:val="28"/>
          <w:szCs w:val="28"/>
          <w:rtl/>
        </w:rPr>
        <w:t>حسن روحاني</w:t>
      </w:r>
    </w:p>
    <w:p w:rsidR="004D4EA4" w:rsidRDefault="004D4EA4" w:rsidP="004D4EA4">
      <w:pPr>
        <w:ind w:left="3600"/>
        <w:jc w:val="center"/>
        <w:rPr>
          <w:rFonts w:cs="B Lotus"/>
          <w:bCs/>
          <w:spacing w:val="-4"/>
          <w:sz w:val="28"/>
          <w:szCs w:val="28"/>
          <w:rtl/>
        </w:rPr>
      </w:pPr>
      <w:r w:rsidRPr="004558E0">
        <w:rPr>
          <w:rFonts w:cs="B Lotus" w:hint="cs"/>
          <w:bCs/>
          <w:spacing w:val="-4"/>
          <w:sz w:val="28"/>
          <w:szCs w:val="28"/>
          <w:rtl/>
        </w:rPr>
        <w:t>رئيس جمهور</w:t>
      </w:r>
    </w:p>
    <w:p w:rsidR="004D4EA4" w:rsidRDefault="004D4EA4" w:rsidP="004D4EA4">
      <w:pPr>
        <w:bidi w:val="0"/>
        <w:rPr>
          <w:rFonts w:cs="B Lotus"/>
          <w:b/>
          <w:bCs/>
          <w:spacing w:val="-2"/>
          <w:sz w:val="32"/>
          <w:szCs w:val="28"/>
        </w:rPr>
      </w:pPr>
      <w:r>
        <w:rPr>
          <w:rFonts w:cs="B Lotus"/>
          <w:b/>
          <w:bCs/>
          <w:spacing w:val="-2"/>
          <w:sz w:val="32"/>
          <w:szCs w:val="28"/>
          <w:rtl/>
        </w:rPr>
        <w:br w:type="page"/>
      </w:r>
    </w:p>
    <w:p w:rsidR="004D4EA4" w:rsidRDefault="004D4EA4" w:rsidP="004D4EA4">
      <w:pPr>
        <w:jc w:val="lowKashida"/>
        <w:rPr>
          <w:rFonts w:cs="B Lotus"/>
          <w:b/>
          <w:bCs/>
          <w:spacing w:val="-2"/>
          <w:sz w:val="32"/>
          <w:szCs w:val="28"/>
        </w:rPr>
      </w:pPr>
      <w:r>
        <w:rPr>
          <w:rFonts w:cs="B Lotus" w:hint="cs"/>
          <w:b/>
          <w:bCs/>
          <w:spacing w:val="-2"/>
          <w:sz w:val="32"/>
          <w:szCs w:val="28"/>
          <w:rtl/>
        </w:rPr>
        <w:lastRenderedPageBreak/>
        <w:t>مقدمه (دلايل توجيهي):</w:t>
      </w:r>
    </w:p>
    <w:p w:rsidR="004D4EA4" w:rsidRPr="00A052B6" w:rsidRDefault="004D4EA4" w:rsidP="004D4EA4">
      <w:pPr>
        <w:ind w:firstLine="567"/>
        <w:jc w:val="lowKashida"/>
        <w:rPr>
          <w:rFonts w:ascii="Times New Roman Bold" w:hAnsi="Times New Roman Bold" w:cs="B Lotus"/>
          <w:b/>
          <w:sz w:val="28"/>
          <w:szCs w:val="28"/>
          <w:rtl/>
        </w:rPr>
      </w:pPr>
      <w:r w:rsidRPr="00A052B6">
        <w:rPr>
          <w:rFonts w:ascii="Times New Roman Bold" w:hAnsi="Times New Roman Bold" w:cs="B Lotus" w:hint="cs"/>
          <w:b/>
          <w:sz w:val="28"/>
          <w:szCs w:val="28"/>
          <w:rtl/>
        </w:rPr>
        <w:t xml:space="preserve">نظر به اينكه مدت </w:t>
      </w:r>
      <w:r w:rsidRPr="00A052B6">
        <w:rPr>
          <w:rFonts w:ascii="Times New Roman Bold" w:hAnsi="Times New Roman Bold" w:cs="B Lotus"/>
          <w:b/>
          <w:sz w:val="28"/>
          <w:szCs w:val="28"/>
          <w:rtl/>
        </w:rPr>
        <w:t>اجراي آزمايشي قانون استخدام نيروي انتظامي جمهوري اسلامي ايران</w:t>
      </w:r>
      <w:r w:rsidRPr="00A052B6">
        <w:rPr>
          <w:rFonts w:ascii="Times New Roman Bold" w:hAnsi="Times New Roman Bold" w:cs="B Lotus" w:hint="cs"/>
          <w:b/>
          <w:sz w:val="28"/>
          <w:szCs w:val="28"/>
          <w:rtl/>
        </w:rPr>
        <w:t xml:space="preserve"> - مصوب 1382- به پايان مي‌رسد و نيروي انتظامي پس از دوره مذكور از حيث استخدامي دچار خلأ قانوني خواهد شد، </w:t>
      </w:r>
      <w:r>
        <w:rPr>
          <w:rFonts w:ascii="Times New Roman Bold" w:hAnsi="Times New Roman Bold" w:cs="B Lotus"/>
          <w:b/>
          <w:sz w:val="28"/>
          <w:szCs w:val="28"/>
          <w:rtl/>
        </w:rPr>
        <w:br/>
      </w:r>
      <w:r w:rsidRPr="00A052B6">
        <w:rPr>
          <w:rFonts w:ascii="Times New Roman Bold" w:hAnsi="Times New Roman Bold" w:cs="B Lotus" w:hint="cs"/>
          <w:b/>
          <w:sz w:val="28"/>
          <w:szCs w:val="28"/>
          <w:rtl/>
        </w:rPr>
        <w:t xml:space="preserve">لذا به‌منظور اجتناب از اين مشكل، لايحه زير جهت طي تشريفات قانوني </w:t>
      </w:r>
      <w:r>
        <w:rPr>
          <w:rFonts w:ascii="Times New Roman Bold" w:hAnsi="Times New Roman Bold" w:cs="B Lotus"/>
          <w:b/>
          <w:sz w:val="28"/>
          <w:szCs w:val="28"/>
          <w:rtl/>
        </w:rPr>
        <w:br/>
      </w:r>
      <w:r w:rsidRPr="00A052B6">
        <w:rPr>
          <w:rFonts w:ascii="Times New Roman Bold" w:hAnsi="Times New Roman Bold" w:cs="B Lotus" w:hint="cs"/>
          <w:b/>
          <w:sz w:val="28"/>
          <w:szCs w:val="28"/>
          <w:rtl/>
        </w:rPr>
        <w:t>تقديم مي‌شود.</w:t>
      </w:r>
    </w:p>
    <w:p w:rsidR="004D4EA4" w:rsidRDefault="004D4EA4" w:rsidP="004D4EA4">
      <w:pPr>
        <w:bidi w:val="0"/>
        <w:rPr>
          <w:rFonts w:cs="B Titr"/>
          <w:b/>
          <w:bCs/>
          <w:spacing w:val="-4"/>
          <w:sz w:val="28"/>
          <w:szCs w:val="28"/>
          <w:rtl/>
        </w:rPr>
      </w:pPr>
    </w:p>
    <w:p w:rsidR="004D4EA4" w:rsidRDefault="004D4EA4" w:rsidP="004D4EA4">
      <w:pPr>
        <w:rPr>
          <w:rFonts w:cs="B Titr"/>
          <w:b/>
          <w:bCs/>
          <w:spacing w:val="-4"/>
          <w:sz w:val="28"/>
          <w:szCs w:val="28"/>
          <w:rtl/>
        </w:rPr>
      </w:pPr>
      <w:r>
        <w:rPr>
          <w:rFonts w:cs="B Titr" w:hint="cs"/>
          <w:b/>
          <w:bCs/>
          <w:spacing w:val="-4"/>
          <w:sz w:val="28"/>
          <w:szCs w:val="28"/>
          <w:rtl/>
        </w:rPr>
        <w:t xml:space="preserve">عنوان </w:t>
      </w:r>
      <w:r w:rsidRPr="00D34DBC">
        <w:rPr>
          <w:rFonts w:cs="B Titr" w:hint="cs"/>
          <w:spacing w:val="-4"/>
          <w:sz w:val="28"/>
          <w:szCs w:val="28"/>
          <w:rtl/>
        </w:rPr>
        <w:t>لايحه</w:t>
      </w:r>
      <w:r>
        <w:rPr>
          <w:rFonts w:cs="B Titr" w:hint="cs"/>
          <w:b/>
          <w:bCs/>
          <w:spacing w:val="-4"/>
          <w:sz w:val="28"/>
          <w:szCs w:val="28"/>
          <w:rtl/>
        </w:rPr>
        <w:t>:</w:t>
      </w:r>
    </w:p>
    <w:p w:rsidR="004D4EA4" w:rsidRDefault="004D4EA4" w:rsidP="004D4EA4">
      <w:pPr>
        <w:ind w:firstLine="448"/>
        <w:jc w:val="center"/>
        <w:rPr>
          <w:rFonts w:cs="B Titr"/>
          <w:spacing w:val="-4"/>
          <w:sz w:val="28"/>
          <w:szCs w:val="28"/>
          <w:rtl/>
        </w:rPr>
      </w:pPr>
      <w:r w:rsidRPr="00B446ED">
        <w:rPr>
          <w:rFonts w:cs="B Titr"/>
          <w:spacing w:val="-4"/>
          <w:sz w:val="28"/>
          <w:szCs w:val="28"/>
          <w:rtl/>
        </w:rPr>
        <w:t>تمديد مدت اجراي آزمايشي قانون استخدام نيروي انتظامي جمهوري اسلامي ايران</w:t>
      </w:r>
    </w:p>
    <w:p w:rsidR="004D4EA4" w:rsidRDefault="004D4EA4" w:rsidP="004D4EA4">
      <w:pPr>
        <w:ind w:firstLine="448"/>
        <w:jc w:val="center"/>
        <w:rPr>
          <w:rFonts w:cs="B Lotus"/>
          <w:sz w:val="28"/>
          <w:szCs w:val="28"/>
          <w:rtl/>
        </w:rPr>
      </w:pPr>
    </w:p>
    <w:p w:rsidR="004D4EA4" w:rsidRDefault="004D4EA4" w:rsidP="004D4EA4">
      <w:pPr>
        <w:ind w:firstLine="567"/>
        <w:jc w:val="lowKashida"/>
        <w:rPr>
          <w:rFonts w:ascii="Times New Roman Bold" w:hAnsi="Times New Roman Bold" w:cs="B Lotus"/>
          <w:b/>
          <w:sz w:val="28"/>
          <w:szCs w:val="28"/>
          <w:rtl/>
        </w:rPr>
      </w:pPr>
      <w:r w:rsidRPr="007A0016">
        <w:rPr>
          <w:rFonts w:cs="B Lotus" w:hint="cs"/>
          <w:b/>
          <w:bCs/>
          <w:sz w:val="28"/>
          <w:szCs w:val="28"/>
          <w:rtl/>
        </w:rPr>
        <w:t>ماده واحده-</w:t>
      </w:r>
      <w:r>
        <w:rPr>
          <w:rFonts w:cs="B Lotus" w:hint="cs"/>
          <w:sz w:val="28"/>
          <w:szCs w:val="28"/>
          <w:rtl/>
        </w:rPr>
        <w:t xml:space="preserve"> </w:t>
      </w:r>
      <w:r w:rsidRPr="00A052B6">
        <w:rPr>
          <w:rFonts w:ascii="Times New Roman Bold" w:hAnsi="Times New Roman Bold" w:cs="B Lotus"/>
          <w:b/>
          <w:sz w:val="28"/>
          <w:szCs w:val="28"/>
          <w:rtl/>
        </w:rPr>
        <w:t>مدت اجراي آزمايشي قانون استخدام نيروي انتظامي جمهوري اسلامي ايران</w:t>
      </w:r>
      <w:r w:rsidRPr="00A052B6">
        <w:rPr>
          <w:rFonts w:ascii="Times New Roman Bold" w:hAnsi="Times New Roman Bold" w:cs="B Lotus" w:hint="cs"/>
          <w:b/>
          <w:sz w:val="28"/>
          <w:szCs w:val="28"/>
          <w:rtl/>
        </w:rPr>
        <w:t xml:space="preserve"> - مصوب 1382- از تاريخ انقضاي مدت اجراي آزمايشي قانون مذكور به‌مدت يك‌سال تمديد مي‌شود.</w:t>
      </w:r>
      <w:r w:rsidRPr="0035586D">
        <w:rPr>
          <w:rFonts w:ascii="Times New Roman Bold" w:hAnsi="Times New Roman Bold" w:cs="B Lotus" w:hint="cs"/>
          <w:b/>
          <w:rtl/>
        </w:rPr>
        <w:t>/ب</w:t>
      </w:r>
    </w:p>
    <w:p w:rsidR="004D4EA4" w:rsidRDefault="004D4EA4" w:rsidP="004D4EA4">
      <w:pPr>
        <w:ind w:firstLine="567"/>
        <w:jc w:val="lowKashida"/>
        <w:rPr>
          <w:rFonts w:ascii="Times New Roman Bold" w:hAnsi="Times New Roman Bold" w:cs="B Lotus"/>
          <w:bCs/>
          <w:sz w:val="28"/>
          <w:szCs w:val="28"/>
          <w:rtl/>
        </w:rPr>
      </w:pPr>
    </w:p>
    <w:p w:rsidR="004D4EA4" w:rsidRPr="00915FC3" w:rsidRDefault="004D4EA4" w:rsidP="004D4EA4">
      <w:pPr>
        <w:ind w:firstLine="567"/>
        <w:jc w:val="lowKashida"/>
        <w:rPr>
          <w:rFonts w:cs="B Lotus"/>
          <w:bCs/>
          <w:spacing w:val="-4"/>
          <w:sz w:val="28"/>
          <w:szCs w:val="28"/>
          <w:rtl/>
        </w:rPr>
      </w:pPr>
      <w:r w:rsidRPr="00915FC3">
        <w:rPr>
          <w:rFonts w:ascii="Times New Roman Bold" w:hAnsi="Times New Roman Bold" w:cs="B Lotus" w:hint="cs"/>
          <w:bCs/>
          <w:sz w:val="28"/>
          <w:szCs w:val="28"/>
          <w:rtl/>
        </w:rPr>
        <w:t>وزير كشور</w:t>
      </w:r>
      <w:r w:rsidRPr="00915FC3">
        <w:rPr>
          <w:rFonts w:ascii="Times New Roman Bold" w:hAnsi="Times New Roman Bold" w:cs="B Lotus" w:hint="cs"/>
          <w:bCs/>
          <w:sz w:val="28"/>
          <w:szCs w:val="28"/>
          <w:rtl/>
        </w:rPr>
        <w:tab/>
      </w:r>
      <w:r w:rsidRPr="00915FC3">
        <w:rPr>
          <w:rFonts w:ascii="Times New Roman Bold" w:hAnsi="Times New Roman Bold" w:cs="B Lotus" w:hint="cs"/>
          <w:bCs/>
          <w:sz w:val="28"/>
          <w:szCs w:val="28"/>
          <w:rtl/>
        </w:rPr>
        <w:tab/>
      </w:r>
      <w:r w:rsidRPr="00915FC3">
        <w:rPr>
          <w:rFonts w:ascii="Times New Roman Bold" w:hAnsi="Times New Roman Bold" w:cs="B Lotus" w:hint="cs"/>
          <w:bCs/>
          <w:sz w:val="28"/>
          <w:szCs w:val="28"/>
          <w:rtl/>
        </w:rPr>
        <w:tab/>
      </w:r>
      <w:r w:rsidRPr="00915FC3">
        <w:rPr>
          <w:rFonts w:ascii="Times New Roman Bold" w:hAnsi="Times New Roman Bold" w:cs="B Lotus" w:hint="cs"/>
          <w:bCs/>
          <w:sz w:val="28"/>
          <w:szCs w:val="28"/>
          <w:rtl/>
        </w:rPr>
        <w:tab/>
      </w:r>
      <w:r>
        <w:rPr>
          <w:rFonts w:ascii="Times New Roman Bold" w:hAnsi="Times New Roman Bold" w:cs="B Lotus" w:hint="cs"/>
          <w:bCs/>
          <w:sz w:val="28"/>
          <w:szCs w:val="28"/>
          <w:rtl/>
        </w:rPr>
        <w:tab/>
      </w:r>
      <w:r w:rsidRPr="00915FC3">
        <w:rPr>
          <w:rFonts w:ascii="Times New Roman Bold" w:hAnsi="Times New Roman Bold" w:cs="B Lotus" w:hint="cs"/>
          <w:bCs/>
          <w:sz w:val="28"/>
          <w:szCs w:val="28"/>
          <w:rtl/>
        </w:rPr>
        <w:t>رئيس‌جمهور</w:t>
      </w:r>
    </w:p>
    <w:p w:rsidR="004D4EA4" w:rsidRPr="007F2B0F" w:rsidRDefault="004D4EA4" w:rsidP="004D4EA4">
      <w:pPr>
        <w:spacing w:line="360" w:lineRule="auto"/>
        <w:rPr>
          <w:rFonts w:cs="Zar"/>
          <w:b/>
          <w:bCs/>
          <w:spacing w:val="-4"/>
          <w:rtl/>
        </w:rPr>
      </w:pPr>
      <w:r>
        <w:rPr>
          <w:rFonts w:cs="Zar"/>
          <w:b/>
          <w:bCs/>
          <w:spacing w:val="-4"/>
          <w:sz w:val="28"/>
          <w:szCs w:val="28"/>
          <w:rtl/>
        </w:rPr>
        <w:br w:type="page"/>
      </w:r>
      <w:r w:rsidRPr="00A613AE">
        <w:rPr>
          <w:rFonts w:cs="Zar" w:hint="cs"/>
          <w:b/>
          <w:bCs/>
          <w:spacing w:val="-4"/>
          <w:sz w:val="26"/>
          <w:szCs w:val="26"/>
          <w:rtl/>
        </w:rPr>
        <w:lastRenderedPageBreak/>
        <w:t>هيأت‌رئيسه محترم مجلس شوراي اسلامي</w:t>
      </w:r>
    </w:p>
    <w:p w:rsidR="004D4EA4" w:rsidRPr="003B6DDF" w:rsidRDefault="004D4EA4" w:rsidP="004D4EA4">
      <w:pPr>
        <w:spacing w:line="360" w:lineRule="auto"/>
        <w:ind w:firstLine="567"/>
        <w:jc w:val="lowKashida"/>
        <w:rPr>
          <w:rFonts w:cs="B Lotus"/>
          <w:spacing w:val="-4"/>
          <w:sz w:val="28"/>
          <w:szCs w:val="28"/>
          <w:rtl/>
        </w:rPr>
      </w:pPr>
      <w:r w:rsidRPr="003B6DDF">
        <w:rPr>
          <w:rFonts w:cs="B Lotus" w:hint="cs"/>
          <w:spacing w:val="-4"/>
          <w:sz w:val="28"/>
          <w:szCs w:val="28"/>
          <w:rtl/>
        </w:rPr>
        <w:t xml:space="preserve">احتراماً، در اجراي </w:t>
      </w:r>
      <w:r>
        <w:rPr>
          <w:rFonts w:cs="B Lotus" w:hint="cs"/>
          <w:spacing w:val="-4"/>
          <w:sz w:val="28"/>
          <w:szCs w:val="28"/>
          <w:rtl/>
        </w:rPr>
        <w:t xml:space="preserve">آيين‌نامه داخلي مجلس شوراي اسلامي و </w:t>
      </w:r>
      <w:r w:rsidRPr="003B6DDF">
        <w:rPr>
          <w:rFonts w:cs="B Lotus" w:hint="cs"/>
          <w:spacing w:val="-4"/>
          <w:sz w:val="28"/>
          <w:szCs w:val="28"/>
          <w:rtl/>
        </w:rPr>
        <w:t xml:space="preserve">ماده (4) </w:t>
      </w:r>
      <w:r>
        <w:rPr>
          <w:rFonts w:cs="B Lotus"/>
          <w:spacing w:val="-4"/>
          <w:sz w:val="28"/>
          <w:szCs w:val="28"/>
          <w:rtl/>
        </w:rPr>
        <w:br/>
      </w:r>
      <w:r w:rsidRPr="00831B51">
        <w:rPr>
          <w:rFonts w:cs="B Lotus" w:hint="cs"/>
          <w:spacing w:val="-8"/>
          <w:sz w:val="28"/>
          <w:szCs w:val="28"/>
          <w:rtl/>
        </w:rPr>
        <w:t>قانون تدوين و تنقيح قوانين و مقررات كشور مصوب 25/3/1389 نظر معاونت قوانين</w:t>
      </w:r>
      <w:r w:rsidRPr="003B6DDF">
        <w:rPr>
          <w:rFonts w:cs="B Lotus" w:hint="cs"/>
          <w:spacing w:val="-4"/>
          <w:sz w:val="28"/>
          <w:szCs w:val="28"/>
          <w:rtl/>
        </w:rPr>
        <w:t xml:space="preserve"> </w:t>
      </w:r>
      <w:r>
        <w:rPr>
          <w:rFonts w:cs="B Lotus" w:hint="cs"/>
          <w:spacing w:val="-4"/>
          <w:sz w:val="28"/>
          <w:szCs w:val="28"/>
          <w:rtl/>
        </w:rPr>
        <w:t xml:space="preserve">درمورد </w:t>
      </w:r>
      <w:r w:rsidRPr="009C72B7">
        <w:rPr>
          <w:rFonts w:cs="B Lotus" w:hint="cs"/>
          <w:b/>
          <w:bCs/>
          <w:spacing w:val="-4"/>
          <w:sz w:val="28"/>
          <w:szCs w:val="28"/>
          <w:rtl/>
        </w:rPr>
        <w:t xml:space="preserve">لايحه </w:t>
      </w:r>
      <w:r w:rsidRPr="009C72B7">
        <w:rPr>
          <w:rFonts w:cs="B Lotus"/>
          <w:b/>
          <w:bCs/>
          <w:spacing w:val="-4"/>
          <w:sz w:val="28"/>
          <w:szCs w:val="28"/>
          <w:rtl/>
        </w:rPr>
        <w:t>تمديد مدت اجراي آزمايشي قانون استخدام نيروي انتظامي جمهوري اسلامي ايران</w:t>
      </w:r>
      <w:r>
        <w:rPr>
          <w:rFonts w:cs="B Lotus" w:hint="cs"/>
          <w:spacing w:val="-4"/>
          <w:sz w:val="28"/>
          <w:szCs w:val="28"/>
          <w:rtl/>
        </w:rPr>
        <w:t xml:space="preserve"> </w:t>
      </w:r>
      <w:r w:rsidRPr="003B6DDF">
        <w:rPr>
          <w:rFonts w:cs="B Lotus" w:hint="cs"/>
          <w:spacing w:val="-4"/>
          <w:sz w:val="28"/>
          <w:szCs w:val="28"/>
          <w:rtl/>
        </w:rPr>
        <w:t>تقديم مي‌گردد.</w:t>
      </w:r>
    </w:p>
    <w:p w:rsidR="004D4EA4" w:rsidRDefault="004D4EA4" w:rsidP="004D4EA4">
      <w:pPr>
        <w:spacing w:line="360" w:lineRule="auto"/>
        <w:ind w:left="3600"/>
        <w:jc w:val="center"/>
        <w:rPr>
          <w:rFonts w:cs="Zar"/>
          <w:b/>
          <w:bCs/>
          <w:spacing w:val="-4"/>
          <w:sz w:val="28"/>
          <w:szCs w:val="28"/>
        </w:rPr>
      </w:pPr>
      <w:r w:rsidRPr="00E3168E">
        <w:rPr>
          <w:rFonts w:cs="B Zar" w:hint="cs"/>
          <w:b/>
          <w:bCs/>
          <w:spacing w:val="-4"/>
          <w:sz w:val="26"/>
          <w:szCs w:val="26"/>
          <w:rtl/>
        </w:rPr>
        <w:t>معاون قوانين</w:t>
      </w:r>
    </w:p>
    <w:p w:rsidR="004D4EA4" w:rsidRDefault="004D4EA4" w:rsidP="004D4EA4">
      <w:pPr>
        <w:rPr>
          <w:rFonts w:cs="Zar"/>
          <w:b/>
          <w:bCs/>
          <w:spacing w:val="-4"/>
          <w:sz w:val="28"/>
          <w:szCs w:val="28"/>
          <w:rtl/>
        </w:rPr>
      </w:pPr>
      <w:r>
        <w:rPr>
          <w:rFonts w:cs="Zar"/>
          <w:b/>
          <w:bCs/>
          <w:spacing w:val="-4"/>
          <w:sz w:val="28"/>
          <w:szCs w:val="28"/>
          <w:rtl/>
        </w:rPr>
        <w:br w:type="page"/>
      </w:r>
    </w:p>
    <w:p w:rsidR="004D4EA4" w:rsidRDefault="004D4EA4" w:rsidP="004D4EA4">
      <w:pPr>
        <w:jc w:val="center"/>
        <w:rPr>
          <w:rFonts w:cs="Zar"/>
          <w:b/>
          <w:bCs/>
          <w:spacing w:val="-4"/>
          <w:sz w:val="28"/>
          <w:szCs w:val="28"/>
          <w:rtl/>
        </w:rPr>
      </w:pPr>
      <w:r>
        <w:rPr>
          <w:rFonts w:cs="Zar" w:hint="cs"/>
          <w:b/>
          <w:bCs/>
          <w:spacing w:val="-4"/>
          <w:sz w:val="28"/>
          <w:szCs w:val="28"/>
          <w:rtl/>
        </w:rPr>
        <w:lastRenderedPageBreak/>
        <w:t>نظر اداره‌كل تدوين قوانين</w:t>
      </w:r>
    </w:p>
    <w:p w:rsidR="004D4EA4" w:rsidRPr="00440B06" w:rsidRDefault="004D4EA4" w:rsidP="004D4EA4">
      <w:pPr>
        <w:spacing w:line="216" w:lineRule="auto"/>
        <w:rPr>
          <w:rFonts w:cs="Zar"/>
          <w:b/>
          <w:bCs/>
          <w:spacing w:val="-4"/>
          <w:rtl/>
        </w:rPr>
      </w:pPr>
      <w:r w:rsidRPr="00440B06">
        <w:rPr>
          <w:rFonts w:cs="Zar" w:hint="cs"/>
          <w:b/>
          <w:bCs/>
          <w:spacing w:val="-4"/>
          <w:rtl/>
        </w:rPr>
        <w:t>معاون محترم قوانين</w:t>
      </w:r>
    </w:p>
    <w:p w:rsidR="004D4EA4" w:rsidRPr="00440B06" w:rsidRDefault="004D4EA4" w:rsidP="004D4EA4">
      <w:pPr>
        <w:spacing w:line="216" w:lineRule="auto"/>
        <w:ind w:firstLine="360"/>
        <w:jc w:val="lowKashida"/>
        <w:rPr>
          <w:rFonts w:cs="Zar"/>
          <w:b/>
          <w:bCs/>
          <w:spacing w:val="-4"/>
          <w:sz w:val="22"/>
          <w:szCs w:val="22"/>
          <w:rtl/>
        </w:rPr>
      </w:pPr>
      <w:r w:rsidRPr="00440B06">
        <w:rPr>
          <w:rFonts w:cs="B Lotus" w:hint="cs"/>
          <w:b/>
          <w:bCs/>
          <w:spacing w:val="-4"/>
          <w:sz w:val="22"/>
          <w:szCs w:val="22"/>
          <w:rtl/>
        </w:rPr>
        <w:t>احتراما</w:t>
      </w:r>
      <w:r>
        <w:rPr>
          <w:rFonts w:cs="B Lotus" w:hint="cs"/>
          <w:b/>
          <w:bCs/>
          <w:spacing w:val="-4"/>
          <w:sz w:val="22"/>
          <w:szCs w:val="22"/>
          <w:rtl/>
        </w:rPr>
        <w:t>ً</w:t>
      </w:r>
      <w:r w:rsidRPr="00440B06">
        <w:rPr>
          <w:rFonts w:cs="B Lotus" w:hint="cs"/>
          <w:b/>
          <w:bCs/>
          <w:spacing w:val="-4"/>
          <w:sz w:val="22"/>
          <w:szCs w:val="22"/>
          <w:rtl/>
        </w:rPr>
        <w:t xml:space="preserve"> در اجراي بندهاي (2) و (4) ماده (4) قانون تدوين و تنقيح قوانين و مقررات كشور مصوب 25/3/1389 نظر اين اداره‌كل به شرح زير تقديم مي‌گردد:</w:t>
      </w:r>
    </w:p>
    <w:p w:rsidR="004D4EA4" w:rsidRPr="003E7438" w:rsidRDefault="004D4EA4" w:rsidP="004D4EA4">
      <w:pPr>
        <w:spacing w:line="216" w:lineRule="auto"/>
        <w:jc w:val="center"/>
        <w:rPr>
          <w:rFonts w:cs="Zar"/>
          <w:b/>
          <w:bCs/>
          <w:spacing w:val="-4"/>
          <w:sz w:val="10"/>
          <w:szCs w:val="10"/>
          <w:rtl/>
        </w:rPr>
      </w:pPr>
    </w:p>
    <w:p w:rsidR="004D4EA4" w:rsidRPr="00440B06" w:rsidRDefault="004D4EA4" w:rsidP="004D4EA4">
      <w:pPr>
        <w:tabs>
          <w:tab w:val="left" w:pos="0"/>
        </w:tabs>
        <w:spacing w:line="216" w:lineRule="auto"/>
        <w:ind w:left="4"/>
        <w:jc w:val="both"/>
        <w:rPr>
          <w:rFonts w:cs="Zar"/>
          <w:b/>
          <w:bCs/>
          <w:sz w:val="22"/>
          <w:szCs w:val="22"/>
          <w:rtl/>
        </w:rPr>
      </w:pPr>
      <w:r w:rsidRPr="00440B06">
        <w:rPr>
          <w:rFonts w:cs="Zar" w:hint="cs"/>
          <w:b/>
          <w:bCs/>
          <w:sz w:val="22"/>
          <w:szCs w:val="22"/>
          <w:rtl/>
        </w:rPr>
        <w:t>1- سابقه تقديم:</w:t>
      </w:r>
    </w:p>
    <w:p w:rsidR="004D4EA4" w:rsidRPr="00440B06" w:rsidRDefault="004D4EA4" w:rsidP="004D4EA4">
      <w:pPr>
        <w:tabs>
          <w:tab w:val="left" w:pos="0"/>
        </w:tabs>
        <w:spacing w:line="216" w:lineRule="auto"/>
        <w:ind w:left="4"/>
        <w:jc w:val="both"/>
        <w:rPr>
          <w:rFonts w:cs="B Lotus"/>
          <w:spacing w:val="-4"/>
          <w:sz w:val="22"/>
          <w:szCs w:val="22"/>
          <w:rtl/>
        </w:rPr>
      </w:pPr>
      <w:r w:rsidRPr="00440B06">
        <w:rPr>
          <w:rFonts w:cs="B Lotus" w:hint="cs"/>
          <w:b/>
          <w:bCs/>
          <w:spacing w:val="-4"/>
          <w:rtl/>
        </w:rPr>
        <w:t xml:space="preserve">ماده 134 </w:t>
      </w:r>
      <w:r w:rsidRPr="00451446">
        <w:rPr>
          <w:rFonts w:cs="B Zar" w:hint="cs"/>
          <w:b/>
          <w:bCs/>
          <w:spacing w:val="-4"/>
          <w:sz w:val="20"/>
          <w:szCs w:val="20"/>
          <w:rtl/>
        </w:rPr>
        <w:t xml:space="preserve">- </w:t>
      </w:r>
      <w:r>
        <w:rPr>
          <w:rFonts w:cs="B Zar" w:hint="cs"/>
          <w:sz w:val="20"/>
          <w:szCs w:val="20"/>
        </w:rPr>
        <w:sym w:font="Wingdings 2" w:char="F0A2"/>
      </w:r>
      <w:r>
        <w:rPr>
          <w:rFonts w:cs="B Lotus" w:hint="cs"/>
          <w:spacing w:val="-4"/>
          <w:sz w:val="22"/>
          <w:szCs w:val="22"/>
          <w:rtl/>
        </w:rPr>
        <w:t xml:space="preserve"> قبلاً تقديم نگرديده است.</w:t>
      </w:r>
    </w:p>
    <w:p w:rsidR="004D4EA4" w:rsidRDefault="004D4EA4" w:rsidP="004D4EA4">
      <w:pPr>
        <w:spacing w:line="216" w:lineRule="auto"/>
        <w:ind w:firstLine="720"/>
        <w:jc w:val="lowKashida"/>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4D4EA4" w:rsidRPr="00451446" w:rsidRDefault="004D4EA4" w:rsidP="004D4EA4">
      <w:pPr>
        <w:spacing w:line="216" w:lineRule="auto"/>
        <w:ind w:firstLine="720"/>
        <w:jc w:val="lowKashida"/>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4D4EA4" w:rsidRPr="00C17E35" w:rsidRDefault="004D4EA4" w:rsidP="004D4EA4">
      <w:pPr>
        <w:spacing w:line="216" w:lineRule="auto"/>
        <w:ind w:firstLine="720"/>
        <w:jc w:val="lowKashida"/>
        <w:rPr>
          <w:rFonts w:cs="Zar"/>
          <w:spacing w:val="-4"/>
          <w:sz w:val="8"/>
          <w:szCs w:val="8"/>
          <w:rtl/>
        </w:rPr>
      </w:pPr>
    </w:p>
    <w:p w:rsidR="004D4EA4" w:rsidRDefault="004D4EA4" w:rsidP="004D4EA4">
      <w:pPr>
        <w:spacing w:line="216" w:lineRule="auto"/>
        <w:ind w:firstLine="284"/>
        <w:jc w:val="lowKashida"/>
        <w:rPr>
          <w:rFonts w:cs="B Zar"/>
          <w:spacing w:val="-4"/>
          <w:sz w:val="20"/>
          <w:szCs w:val="20"/>
          <w:rtl/>
        </w:rPr>
      </w:pPr>
      <w:r w:rsidRPr="00BD40DD">
        <w:rPr>
          <w:rtl/>
        </w:rPr>
        <w:pict>
          <v:shape id="_x0000_s1171" type="#_x0000_t202" style="position:absolute;left:0;text-align:left;margin-left:-25.65pt;margin-top:1.8pt;width:265.3pt;height:63.7pt;z-index:251704320" strokecolor="white">
            <v:textbox style="mso-next-textbox:#_x0000_s1171">
              <w:txbxContent>
                <w:p w:rsidR="00AB0A66" w:rsidRPr="00C17E35" w:rsidRDefault="00AB0A66" w:rsidP="004D4EA4">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w:t>
                  </w:r>
                  <w:r w:rsidRPr="00C17E35">
                    <w:rPr>
                      <w:rFonts w:cs="B Zar" w:hint="cs"/>
                      <w:sz w:val="20"/>
                      <w:szCs w:val="20"/>
                      <w:u w:val="single"/>
                      <w:rtl/>
                    </w:rPr>
                    <w:t>با تقاضاي كتبي 50 نفر از نمايندگان (مشروط به تصويب مجلس)</w:t>
                  </w:r>
                </w:p>
                <w:p w:rsidR="00AB0A66" w:rsidRPr="00C17E35" w:rsidRDefault="00AB0A66" w:rsidP="004D4EA4">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AB0A66" w:rsidRPr="00C17E35" w:rsidRDefault="00AB0A66" w:rsidP="004D4EA4">
                  <w:pPr>
                    <w:ind w:left="-142"/>
                    <w:rPr>
                      <w:rFonts w:cs="B Zar"/>
                      <w:sz w:val="20"/>
                      <w:szCs w:val="20"/>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r w:rsidRPr="00C17E35">
        <w:rPr>
          <w:rFonts w:cs="B Zar" w:hint="cs"/>
          <w:spacing w:val="-4"/>
          <w:sz w:val="20"/>
          <w:szCs w:val="20"/>
        </w:rPr>
        <w:sym w:font="Wingdings 2" w:char="F0A3"/>
      </w:r>
      <w:r w:rsidRPr="00C17E35">
        <w:rPr>
          <w:rFonts w:cs="B Zar" w:hint="cs"/>
          <w:spacing w:val="-4"/>
          <w:sz w:val="20"/>
          <w:szCs w:val="20"/>
          <w:rtl/>
        </w:rPr>
        <w:t xml:space="preserve"> با تغيير اساسي</w:t>
      </w:r>
    </w:p>
    <w:p w:rsidR="004D4EA4" w:rsidRPr="00C17E35" w:rsidRDefault="004D4EA4" w:rsidP="004D4EA4">
      <w:pPr>
        <w:spacing w:line="216" w:lineRule="auto"/>
        <w:ind w:firstLine="284"/>
        <w:jc w:val="lowKashida"/>
        <w:rPr>
          <w:rFonts w:cs="B Zar"/>
          <w:spacing w:val="-4"/>
          <w:sz w:val="10"/>
          <w:szCs w:val="10"/>
          <w:rtl/>
        </w:rPr>
      </w:pPr>
    </w:p>
    <w:p w:rsidR="004D4EA4" w:rsidRPr="00C17E35" w:rsidRDefault="004D4EA4" w:rsidP="004D4EA4">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4D4EA4" w:rsidRPr="00C17E35" w:rsidRDefault="004D4EA4" w:rsidP="004D4EA4">
      <w:pPr>
        <w:spacing w:line="216" w:lineRule="auto"/>
        <w:ind w:firstLine="284"/>
        <w:jc w:val="lowKashida"/>
        <w:rPr>
          <w:rFonts w:cs="B Zar"/>
          <w:spacing w:val="-4"/>
          <w:sz w:val="10"/>
          <w:szCs w:val="10"/>
          <w:rtl/>
        </w:rPr>
      </w:pPr>
    </w:p>
    <w:p w:rsidR="004D4EA4" w:rsidRPr="00C17E35" w:rsidRDefault="004D4EA4" w:rsidP="004D4EA4">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با انقضاء شش ماه</w:t>
      </w:r>
    </w:p>
    <w:p w:rsidR="004D4EA4" w:rsidRPr="00DC602D" w:rsidRDefault="004D4EA4" w:rsidP="004D4EA4">
      <w:pPr>
        <w:spacing w:line="216" w:lineRule="auto"/>
        <w:rPr>
          <w:rFonts w:cs="Zar"/>
          <w:sz w:val="14"/>
          <w:szCs w:val="14"/>
          <w:rtl/>
        </w:rPr>
      </w:pPr>
      <w:r w:rsidRPr="00BD40DD">
        <w:rPr>
          <w:rFonts w:cs="Zar"/>
          <w:rtl/>
        </w:rPr>
        <w:pict>
          <v:shape id="_x0000_s1172" type="#_x0000_t202" style="position:absolute;left:0;text-align:left;margin-left:170.6pt;margin-top:1.75pt;width:56.8pt;height:45.95pt;z-index:251705344" strokecolor="white">
            <v:textbox style="mso-next-textbox:#_x0000_s1172">
              <w:txbxContent>
                <w:p w:rsidR="00AB0A66" w:rsidRPr="00A746B9" w:rsidRDefault="00AB0A66" w:rsidP="004D4EA4">
                  <w:pPr>
                    <w:ind w:left="-136"/>
                    <w:rPr>
                      <w:rFonts w:cs="B Lotus"/>
                      <w:sz w:val="22"/>
                      <w:szCs w:val="22"/>
                      <w:u w:val="single"/>
                      <w:rtl/>
                    </w:rPr>
                  </w:pPr>
                  <w:r w:rsidRPr="00A746B9">
                    <w:rPr>
                      <w:rFonts w:cs="B Lotus" w:hint="cs"/>
                      <w:sz w:val="22"/>
                      <w:szCs w:val="22"/>
                      <w:u w:val="single"/>
                    </w:rPr>
                    <w:sym w:font="Wingdings 2" w:char="F0A3"/>
                  </w:r>
                  <w:r w:rsidRPr="00A746B9">
                    <w:rPr>
                      <w:rFonts w:cs="B Lotus" w:hint="cs"/>
                      <w:sz w:val="22"/>
                      <w:szCs w:val="22"/>
                      <w:u w:val="single"/>
                      <w:rtl/>
                    </w:rPr>
                    <w:t xml:space="preserve"> </w:t>
                  </w:r>
                  <w:r w:rsidRPr="00A746B9">
                    <w:rPr>
                      <w:rFonts w:cs="B Lotus" w:hint="cs"/>
                      <w:sz w:val="22"/>
                      <w:szCs w:val="22"/>
                      <w:u w:val="single"/>
                      <w:rtl/>
                    </w:rPr>
                    <w:t>مي‌باشد.</w:t>
                  </w:r>
                </w:p>
                <w:p w:rsidR="00AB0A66" w:rsidRPr="00A746B9" w:rsidRDefault="00AB0A66" w:rsidP="004D4EA4">
                  <w:pPr>
                    <w:ind w:left="-136"/>
                    <w:rPr>
                      <w:rFonts w:cs="B Lotus"/>
                      <w:sz w:val="22"/>
                      <w:szCs w:val="22"/>
                    </w:rPr>
                  </w:pPr>
                  <w:r w:rsidRPr="00A746B9">
                    <w:rPr>
                      <w:rFonts w:cs="B Lotus" w:hint="cs"/>
                      <w:sz w:val="22"/>
                      <w:szCs w:val="22"/>
                    </w:rPr>
                    <w:sym w:font="Wingdings 2" w:char="F0A3"/>
                  </w:r>
                  <w:r w:rsidRPr="00A746B9">
                    <w:rPr>
                      <w:rFonts w:cs="B Lotus" w:hint="cs"/>
                      <w:sz w:val="22"/>
                      <w:szCs w:val="22"/>
                      <w:rtl/>
                    </w:rPr>
                    <w:t xml:space="preserve"> نمي‌باشد.</w:t>
                  </w:r>
                </w:p>
              </w:txbxContent>
            </v:textbox>
            <w10:wrap anchorx="page"/>
          </v:shape>
        </w:pict>
      </w:r>
    </w:p>
    <w:p w:rsidR="004D4EA4" w:rsidRDefault="004D4EA4" w:rsidP="004D4EA4">
      <w:pPr>
        <w:tabs>
          <w:tab w:val="left" w:pos="0"/>
        </w:tabs>
        <w:spacing w:line="216" w:lineRule="auto"/>
        <w:ind w:left="4"/>
        <w:jc w:val="both"/>
        <w:rPr>
          <w:rFonts w:cs="B Lotus"/>
          <w:b/>
          <w:bCs/>
          <w:spacing w:val="-4"/>
          <w:sz w:val="28"/>
          <w:szCs w:val="28"/>
          <w:rtl/>
        </w:rPr>
      </w:pPr>
      <w:r>
        <w:rPr>
          <w:rFonts w:cs="B Lotus" w:hint="cs"/>
          <w:spacing w:val="-4"/>
          <w:sz w:val="22"/>
          <w:szCs w:val="22"/>
          <w:rtl/>
        </w:rPr>
        <w:t xml:space="preserve">     </w:t>
      </w:r>
      <w:r w:rsidRPr="00A746B9">
        <w:rPr>
          <w:rFonts w:cs="B Lotus" w:hint="cs"/>
          <w:spacing w:val="-4"/>
          <w:sz w:val="22"/>
          <w:szCs w:val="22"/>
          <w:rtl/>
        </w:rPr>
        <w:t>مجدداً قابل پيشنهاد به مجلس</w:t>
      </w:r>
    </w:p>
    <w:p w:rsidR="004D4EA4" w:rsidRDefault="004D4EA4" w:rsidP="004D4EA4">
      <w:pPr>
        <w:tabs>
          <w:tab w:val="left" w:pos="0"/>
        </w:tabs>
        <w:spacing w:line="216" w:lineRule="auto"/>
        <w:jc w:val="both"/>
        <w:rPr>
          <w:rFonts w:cs="Zar"/>
          <w:b/>
          <w:bCs/>
          <w:rtl/>
        </w:rPr>
      </w:pPr>
    </w:p>
    <w:p w:rsidR="004D4EA4" w:rsidRPr="00011C8F" w:rsidRDefault="004D4EA4" w:rsidP="004D4EA4">
      <w:pPr>
        <w:tabs>
          <w:tab w:val="left" w:pos="0"/>
        </w:tabs>
        <w:spacing w:line="216" w:lineRule="auto"/>
        <w:ind w:left="4"/>
        <w:jc w:val="both"/>
        <w:rPr>
          <w:rFonts w:cs="Zar"/>
          <w:b/>
          <w:bCs/>
          <w:sz w:val="22"/>
          <w:szCs w:val="22"/>
        </w:rPr>
      </w:pPr>
      <w:r w:rsidRPr="00BD40DD">
        <w:rPr>
          <w:rFonts w:cs="B Lotus"/>
          <w:spacing w:val="-4"/>
          <w:sz w:val="22"/>
          <w:szCs w:val="22"/>
        </w:rPr>
        <w:pict>
          <v:shape id="_x0000_s1173" type="#_x0000_t202" style="position:absolute;left:0;text-align:left;margin-left:-56.75pt;margin-top:9.95pt;width:227.6pt;height:54.1pt;z-index:-251610112" strokecolor="white">
            <v:textbox style="mso-next-textbox:#_x0000_s1173">
              <w:txbxContent>
                <w:p w:rsidR="00AB0A66" w:rsidRPr="00011C8F" w:rsidRDefault="00AB0A66" w:rsidP="004D4EA4">
                  <w:pPr>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w:t>
                  </w:r>
                  <w:r w:rsidRPr="00011C8F">
                    <w:rPr>
                      <w:rFonts w:cs="B Zar" w:hint="cs"/>
                      <w:sz w:val="20"/>
                      <w:szCs w:val="20"/>
                      <w:u w:val="single"/>
                      <w:rtl/>
                    </w:rPr>
                    <w:t>رعايت شده‌است.</w:t>
                  </w:r>
                </w:p>
                <w:p w:rsidR="00AB0A66" w:rsidRPr="00011C8F" w:rsidRDefault="00AB0A66" w:rsidP="004D4EA4">
                  <w:pPr>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 (با نظر كارشناسي)</w:t>
                  </w:r>
                </w:p>
                <w:p w:rsidR="00AB0A66" w:rsidRPr="00011C8F" w:rsidRDefault="00AB0A66" w:rsidP="004D4EA4">
                  <w:pPr>
                    <w:ind w:left="-142"/>
                    <w:rPr>
                      <w:rFonts w:cs="B Zar"/>
                      <w:sz w:val="20"/>
                      <w:szCs w:val="20"/>
                    </w:rPr>
                  </w:pPr>
                  <w:r>
                    <w:rPr>
                      <w:rFonts w:cs="B Zar" w:hint="cs"/>
                      <w:sz w:val="20"/>
                      <w:szCs w:val="20"/>
                    </w:rPr>
                    <w:sym w:font="Wingdings 2" w:char="F0A2"/>
                  </w:r>
                  <w:r w:rsidRPr="00011C8F">
                    <w:rPr>
                      <w:rFonts w:cs="B Zar" w:hint="cs"/>
                      <w:sz w:val="20"/>
                      <w:szCs w:val="20"/>
                      <w:rtl/>
                    </w:rPr>
                    <w:t xml:space="preserve"> رعايت نشده‌است، دلايل مغايرت به ضميمه تقديم مي‌شود.</w:t>
                  </w:r>
                </w:p>
              </w:txbxContent>
            </v:textbox>
            <w10:wrap anchorx="page"/>
          </v:shape>
        </w:pict>
      </w:r>
      <w:r w:rsidRPr="00011C8F">
        <w:rPr>
          <w:rFonts w:cs="Zar" w:hint="cs"/>
          <w:b/>
          <w:bCs/>
          <w:sz w:val="22"/>
          <w:szCs w:val="22"/>
          <w:rtl/>
        </w:rPr>
        <w:t xml:space="preserve">2- در اجراي بند (2) ماده (4) قانون تدوين و تنقيح قوانين و مقررات كشور: </w:t>
      </w:r>
    </w:p>
    <w:p w:rsidR="004D4EA4" w:rsidRPr="00DC602D" w:rsidRDefault="004D4EA4" w:rsidP="004D4EA4">
      <w:pPr>
        <w:spacing w:line="216" w:lineRule="auto"/>
        <w:rPr>
          <w:rFonts w:cs="Zar"/>
          <w:sz w:val="14"/>
          <w:szCs w:val="14"/>
          <w:rtl/>
        </w:rPr>
      </w:pPr>
    </w:p>
    <w:p w:rsidR="004D4EA4" w:rsidRPr="00011C8F" w:rsidRDefault="004D4EA4" w:rsidP="004D4EA4">
      <w:pPr>
        <w:tabs>
          <w:tab w:val="left" w:pos="0"/>
        </w:tabs>
        <w:spacing w:line="216" w:lineRule="auto"/>
        <w:ind w:left="4"/>
        <w:jc w:val="both"/>
        <w:rPr>
          <w:rFonts w:cs="B Lotus"/>
          <w:spacing w:val="-4"/>
          <w:sz w:val="22"/>
          <w:szCs w:val="22"/>
          <w:rtl/>
        </w:rPr>
      </w:pPr>
      <w:r w:rsidRPr="00011C8F">
        <w:rPr>
          <w:rFonts w:cs="B Lotus" w:hint="cs"/>
          <w:spacing w:val="-4"/>
          <w:sz w:val="22"/>
          <w:szCs w:val="22"/>
          <w:rtl/>
        </w:rPr>
        <w:t xml:space="preserve">در </w:t>
      </w:r>
      <w:r>
        <w:rPr>
          <w:rFonts w:cs="B Lotus" w:hint="cs"/>
          <w:spacing w:val="-4"/>
          <w:sz w:val="22"/>
          <w:szCs w:val="22"/>
          <w:rtl/>
        </w:rPr>
        <w:t>لايحه</w:t>
      </w:r>
      <w:r w:rsidRPr="00011C8F">
        <w:rPr>
          <w:rFonts w:cs="B Lotus" w:hint="cs"/>
          <w:spacing w:val="-4"/>
          <w:sz w:val="22"/>
          <w:szCs w:val="22"/>
          <w:rtl/>
        </w:rPr>
        <w:t xml:space="preserve"> تقديمي آيين‌نگارش قانوني و ويرايش ادبي</w:t>
      </w:r>
    </w:p>
    <w:p w:rsidR="004D4EA4" w:rsidRDefault="004D4EA4" w:rsidP="004D4EA4">
      <w:pPr>
        <w:spacing w:line="216" w:lineRule="auto"/>
        <w:rPr>
          <w:rFonts w:cs="Zar"/>
          <w:rtl/>
        </w:rPr>
      </w:pPr>
    </w:p>
    <w:p w:rsidR="004D4EA4" w:rsidRPr="00E06B2E" w:rsidRDefault="004D4EA4" w:rsidP="004D4EA4">
      <w:pPr>
        <w:tabs>
          <w:tab w:val="left" w:pos="0"/>
        </w:tabs>
        <w:spacing w:line="216"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4D4EA4" w:rsidRPr="00E06B2E" w:rsidRDefault="004D4EA4" w:rsidP="004D4EA4">
      <w:pPr>
        <w:tabs>
          <w:tab w:val="left" w:pos="0"/>
        </w:tabs>
        <w:spacing w:line="216" w:lineRule="auto"/>
        <w:jc w:val="both"/>
        <w:rPr>
          <w:rFonts w:cs="B Lotus"/>
          <w:spacing w:val="-4"/>
          <w:sz w:val="20"/>
          <w:szCs w:val="20"/>
          <w:rtl/>
        </w:rPr>
      </w:pPr>
      <w:r>
        <w:rPr>
          <w:rFonts w:cs="B Lotus"/>
          <w:spacing w:val="-4"/>
          <w:sz w:val="20"/>
          <w:szCs w:val="20"/>
          <w:rtl/>
        </w:rPr>
        <w:pict>
          <v:shape id="_x0000_s1178" type="#_x0000_t202" style="position:absolute;left:0;text-align:left;margin-left:169.2pt;margin-top:12.6pt;width:46.35pt;height:33.45pt;z-index:-251604992" strokecolor="white">
            <v:textbox style="mso-next-textbox:#_x0000_s1178">
              <w:txbxContent>
                <w:p w:rsidR="00AB0A66" w:rsidRPr="006D657F" w:rsidRDefault="00AB0A66" w:rsidP="004D4EA4">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AB0A66" w:rsidRPr="006D657F" w:rsidRDefault="00AB0A66" w:rsidP="004D4EA4">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Pr="00E06B2E">
        <w:rPr>
          <w:rFonts w:cs="B Lotus" w:hint="cs"/>
          <w:b/>
          <w:bCs/>
          <w:spacing w:val="-4"/>
          <w:sz w:val="22"/>
          <w:szCs w:val="22"/>
          <w:rtl/>
        </w:rPr>
        <w:t>الف- ماده 131-</w:t>
      </w:r>
    </w:p>
    <w:p w:rsidR="004D4EA4" w:rsidRDefault="004D4EA4" w:rsidP="004D4EA4">
      <w:pPr>
        <w:tabs>
          <w:tab w:val="left" w:pos="0"/>
        </w:tabs>
        <w:spacing w:line="216" w:lineRule="auto"/>
        <w:ind w:left="240"/>
        <w:jc w:val="both"/>
        <w:rPr>
          <w:rFonts w:cs="Zar"/>
          <w:u w:val="single"/>
          <w:rtl/>
        </w:rPr>
      </w:pPr>
      <w:r w:rsidRPr="00BD40DD">
        <w:rPr>
          <w:rFonts w:cs="B Lotus"/>
          <w:spacing w:val="-4"/>
          <w:sz w:val="20"/>
          <w:szCs w:val="20"/>
          <w:rtl/>
        </w:rPr>
        <w:pict>
          <v:shape id="_x0000_s1179" type="#_x0000_t202" style="position:absolute;left:0;text-align:left;margin-left:144.3pt;margin-top:15.95pt;width:35.4pt;height:33.45pt;z-index:-251603968" strokecolor="white">
            <v:textbox style="mso-next-textbox:#_x0000_s1179">
              <w:txbxContent>
                <w:p w:rsidR="00AB0A66" w:rsidRPr="006D657F" w:rsidRDefault="00AB0A66" w:rsidP="004D4EA4">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AB0A66" w:rsidRPr="006D657F" w:rsidRDefault="00AB0A66" w:rsidP="004D4EA4">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Pr>
          <w:rFonts w:cs="B Lotus" w:hint="cs"/>
          <w:spacing w:val="-4"/>
          <w:rtl/>
        </w:rPr>
        <w:t>اول</w:t>
      </w:r>
      <w:r w:rsidRPr="00E421F1">
        <w:rPr>
          <w:rFonts w:cs="B Lotus" w:hint="cs"/>
          <w:b/>
          <w:bCs/>
          <w:spacing w:val="-4"/>
          <w:rtl/>
        </w:rPr>
        <w:t>-</w:t>
      </w:r>
      <w:r w:rsidRPr="00827081">
        <w:rPr>
          <w:rFonts w:cs="B Lotus" w:hint="cs"/>
          <w:spacing w:val="-4"/>
          <w:rtl/>
        </w:rPr>
        <w:t xml:space="preserve"> موضوع و عنوان مشخص</w:t>
      </w:r>
    </w:p>
    <w:p w:rsidR="004D4EA4" w:rsidRPr="00D228AF" w:rsidRDefault="004D4EA4" w:rsidP="004D4EA4">
      <w:pPr>
        <w:tabs>
          <w:tab w:val="left" w:pos="0"/>
        </w:tabs>
        <w:spacing w:line="216" w:lineRule="auto"/>
        <w:ind w:left="240"/>
        <w:jc w:val="both"/>
        <w:rPr>
          <w:rFonts w:cs="B Lotus"/>
          <w:spacing w:val="-4"/>
          <w:sz w:val="6"/>
          <w:szCs w:val="6"/>
          <w:rtl/>
        </w:rPr>
      </w:pPr>
    </w:p>
    <w:p w:rsidR="004D4EA4" w:rsidRPr="00827081" w:rsidRDefault="004D4EA4" w:rsidP="004D4EA4">
      <w:pPr>
        <w:tabs>
          <w:tab w:val="left" w:pos="0"/>
        </w:tabs>
        <w:spacing w:line="216" w:lineRule="auto"/>
        <w:ind w:left="240"/>
        <w:jc w:val="both"/>
        <w:rPr>
          <w:rFonts w:cs="Zar"/>
        </w:rPr>
      </w:pPr>
      <w:r>
        <w:rPr>
          <w:rFonts w:cs="B Lotus" w:hint="cs"/>
          <w:spacing w:val="-4"/>
          <w:rtl/>
        </w:rPr>
        <w:t>دوم</w:t>
      </w:r>
      <w:r w:rsidRPr="00E421F1">
        <w:rPr>
          <w:rFonts w:cs="B Lotus" w:hint="cs"/>
          <w:b/>
          <w:bCs/>
          <w:spacing w:val="-4"/>
          <w:rtl/>
        </w:rPr>
        <w:t>-</w:t>
      </w:r>
      <w:r>
        <w:rPr>
          <w:rFonts w:cs="B Lotus" w:hint="cs"/>
          <w:spacing w:val="-4"/>
          <w:rtl/>
        </w:rPr>
        <w:t xml:space="preserve"> </w:t>
      </w:r>
      <w:r w:rsidRPr="00827081">
        <w:rPr>
          <w:rFonts w:cs="B Lotus" w:hint="cs"/>
          <w:spacing w:val="-4"/>
          <w:rtl/>
        </w:rPr>
        <w:t>دلايل لزوم تهيه و پيشنهاد در مقدمه</w:t>
      </w:r>
      <w:r w:rsidRPr="00827081">
        <w:rPr>
          <w:rFonts w:cs="Zar" w:hint="cs"/>
          <w:spacing w:val="-4"/>
          <w:rtl/>
        </w:rPr>
        <w:t xml:space="preserve">        </w:t>
      </w:r>
    </w:p>
    <w:p w:rsidR="004D4EA4" w:rsidRPr="00D228AF" w:rsidRDefault="004D4EA4" w:rsidP="004D4EA4">
      <w:pPr>
        <w:tabs>
          <w:tab w:val="left" w:pos="0"/>
        </w:tabs>
        <w:spacing w:line="216" w:lineRule="auto"/>
        <w:ind w:left="240"/>
        <w:jc w:val="both"/>
        <w:rPr>
          <w:rFonts w:cs="B Lotus"/>
          <w:spacing w:val="-4"/>
          <w:sz w:val="8"/>
          <w:szCs w:val="8"/>
          <w:rtl/>
        </w:rPr>
      </w:pPr>
      <w:r w:rsidRPr="00BD40DD">
        <w:rPr>
          <w:rFonts w:cs="B Lotus"/>
          <w:spacing w:val="-4"/>
          <w:sz w:val="20"/>
          <w:szCs w:val="20"/>
          <w:rtl/>
        </w:rPr>
        <w:pict>
          <v:shape id="_x0000_s1180" type="#_x0000_t202" style="position:absolute;left:0;text-align:left;margin-left:113.25pt;margin-top:.3pt;width:46.35pt;height:33.45pt;z-index:-251602944" strokecolor="white">
            <v:textbox style="mso-next-textbox:#_x0000_s1180">
              <w:txbxContent>
                <w:p w:rsidR="00AB0A66" w:rsidRPr="006D657F" w:rsidRDefault="00AB0A66" w:rsidP="004D4EA4">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AB0A66" w:rsidRPr="006D657F" w:rsidRDefault="00AB0A66" w:rsidP="004D4EA4">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4D4EA4" w:rsidRPr="00D228AF" w:rsidRDefault="004D4EA4" w:rsidP="004D4EA4">
      <w:pPr>
        <w:tabs>
          <w:tab w:val="left" w:pos="0"/>
        </w:tabs>
        <w:spacing w:line="216" w:lineRule="auto"/>
        <w:ind w:left="240"/>
        <w:jc w:val="both"/>
        <w:rPr>
          <w:rFonts w:cs="B Lotus"/>
          <w:spacing w:val="-4"/>
          <w:rtl/>
        </w:rPr>
      </w:pPr>
      <w:r>
        <w:rPr>
          <w:rFonts w:cs="B Lotus" w:hint="cs"/>
          <w:spacing w:val="-4"/>
          <w:rtl/>
        </w:rPr>
        <w:t>سوم</w:t>
      </w:r>
      <w:r w:rsidRPr="00D228AF">
        <w:rPr>
          <w:rFonts w:cs="B Lotus" w:hint="cs"/>
          <w:spacing w:val="-4"/>
          <w:rtl/>
        </w:rPr>
        <w:t>-</w:t>
      </w:r>
      <w:r>
        <w:rPr>
          <w:rFonts w:cs="B Lotus" w:hint="cs"/>
          <w:spacing w:val="-4"/>
          <w:rtl/>
        </w:rPr>
        <w:t xml:space="preserve"> </w:t>
      </w:r>
      <w:r w:rsidRPr="00827081">
        <w:rPr>
          <w:rFonts w:cs="B Lotus" w:hint="cs"/>
          <w:spacing w:val="-4"/>
          <w:rtl/>
        </w:rPr>
        <w:t>موادي متناسب با اصل موضوع و عنوان</w:t>
      </w:r>
      <w:r w:rsidRPr="00D228AF">
        <w:rPr>
          <w:rFonts w:cs="B Lotus" w:hint="cs"/>
          <w:spacing w:val="-4"/>
          <w:rtl/>
        </w:rPr>
        <w:t xml:space="preserve">     </w:t>
      </w:r>
    </w:p>
    <w:p w:rsidR="004D4EA4" w:rsidRDefault="004D4EA4" w:rsidP="004D4EA4">
      <w:pPr>
        <w:tabs>
          <w:tab w:val="left" w:pos="0"/>
        </w:tabs>
        <w:spacing w:line="72" w:lineRule="auto"/>
        <w:ind w:left="238"/>
        <w:jc w:val="both"/>
        <w:rPr>
          <w:rFonts w:cs="B Lotus"/>
          <w:b/>
          <w:bCs/>
          <w:spacing w:val="-4"/>
          <w:sz w:val="22"/>
          <w:szCs w:val="22"/>
          <w:rtl/>
        </w:rPr>
      </w:pPr>
      <w:r w:rsidRPr="00BD40DD">
        <w:rPr>
          <w:rFonts w:cs="B Lotus"/>
          <w:spacing w:val="-4"/>
          <w:sz w:val="20"/>
          <w:szCs w:val="20"/>
          <w:rtl/>
        </w:rPr>
        <w:pict>
          <v:shape id="_x0000_s1177" type="#_x0000_t202" style="position:absolute;left:0;text-align:left;margin-left:149.7pt;margin-top:.25pt;width:46.35pt;height:33.45pt;z-index:-251606016" strokecolor="white">
            <v:textbox style="mso-next-textbox:#_x0000_s1177">
              <w:txbxContent>
                <w:p w:rsidR="00AB0A66" w:rsidRPr="006D657F" w:rsidRDefault="00AB0A66" w:rsidP="004D4EA4">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AB0A66" w:rsidRPr="006D657F" w:rsidRDefault="00AB0A66" w:rsidP="004D4EA4">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4D4EA4" w:rsidRPr="00B6713F" w:rsidRDefault="004D4EA4" w:rsidP="004D4EA4">
      <w:pPr>
        <w:tabs>
          <w:tab w:val="left" w:pos="0"/>
        </w:tabs>
        <w:spacing w:line="216" w:lineRule="auto"/>
        <w:jc w:val="both"/>
        <w:rPr>
          <w:rFonts w:cs="Zar"/>
          <w:spacing w:val="-4"/>
          <w:rtl/>
        </w:rPr>
      </w:pPr>
      <w:r w:rsidRPr="00481FA8">
        <w:rPr>
          <w:rFonts w:cs="B Lotus" w:hint="cs"/>
          <w:b/>
          <w:bCs/>
          <w:spacing w:val="-4"/>
          <w:sz w:val="22"/>
          <w:szCs w:val="22"/>
          <w:rtl/>
        </w:rPr>
        <w:t>ب- ماده 136-</w:t>
      </w:r>
      <w:r>
        <w:rPr>
          <w:rFonts w:cs="B Lotus" w:hint="cs"/>
          <w:spacing w:val="-4"/>
          <w:rtl/>
        </w:rPr>
        <w:t xml:space="preserve"> </w:t>
      </w:r>
      <w:r w:rsidRPr="00B6713F">
        <w:rPr>
          <w:rFonts w:cs="B Lotus" w:hint="cs"/>
          <w:spacing w:val="-4"/>
          <w:rtl/>
        </w:rPr>
        <w:t>امضاء مقامات مسؤول را</w:t>
      </w:r>
      <w:r w:rsidRPr="00B6713F">
        <w:rPr>
          <w:rFonts w:cs="Zar" w:hint="cs"/>
          <w:spacing w:val="-4"/>
          <w:rtl/>
        </w:rPr>
        <w:t xml:space="preserve">   </w:t>
      </w:r>
    </w:p>
    <w:p w:rsidR="004D4EA4" w:rsidRPr="002B00CF" w:rsidRDefault="004D4EA4" w:rsidP="004D4EA4">
      <w:pPr>
        <w:tabs>
          <w:tab w:val="left" w:pos="0"/>
        </w:tabs>
        <w:spacing w:line="228" w:lineRule="auto"/>
        <w:jc w:val="both"/>
        <w:rPr>
          <w:rFonts w:cs="B Lotus"/>
          <w:b/>
          <w:bCs/>
          <w:spacing w:val="-4"/>
          <w:sz w:val="14"/>
          <w:szCs w:val="14"/>
          <w:rtl/>
        </w:rPr>
      </w:pPr>
      <w:r w:rsidRPr="00BD40DD">
        <w:rPr>
          <w:rFonts w:cs="B Lotus"/>
          <w:b/>
          <w:bCs/>
          <w:spacing w:val="-4"/>
          <w:sz w:val="26"/>
          <w:szCs w:val="26"/>
          <w:rtl/>
        </w:rPr>
        <w:pict>
          <v:shape id="_x0000_s1175" type="#_x0000_t202" style="position:absolute;left:0;text-align:left;margin-left:-33pt;margin-top:5.35pt;width:45.15pt;height:37.4pt;z-index:251708416" strokecolor="white">
            <v:textbox style="mso-next-textbox:#_x0000_s1175">
              <w:txbxContent>
                <w:p w:rsidR="00AB0A66" w:rsidRPr="00C739EB" w:rsidRDefault="00AB0A66" w:rsidP="004D4EA4">
                  <w:pPr>
                    <w:ind w:left="-122"/>
                    <w:rPr>
                      <w:sz w:val="18"/>
                      <w:szCs w:val="18"/>
                      <w:u w:val="single"/>
                      <w:rtl/>
                    </w:rPr>
                  </w:pPr>
                  <w:r>
                    <w:rPr>
                      <w:rFonts w:hint="cs"/>
                      <w:sz w:val="18"/>
                      <w:szCs w:val="18"/>
                      <w:u w:val="single"/>
                    </w:rPr>
                    <w:sym w:font="Wingdings 2" w:char="F0A2"/>
                  </w:r>
                  <w:r w:rsidRPr="00C739EB">
                    <w:rPr>
                      <w:rFonts w:hint="cs"/>
                      <w:sz w:val="18"/>
                      <w:szCs w:val="18"/>
                      <w:u w:val="single"/>
                      <w:rtl/>
                    </w:rPr>
                    <w:t xml:space="preserve"> </w:t>
                  </w:r>
                  <w:r w:rsidRPr="00C739EB">
                    <w:rPr>
                      <w:rFonts w:hint="cs"/>
                      <w:sz w:val="18"/>
                      <w:szCs w:val="18"/>
                      <w:u w:val="single"/>
                      <w:rtl/>
                    </w:rPr>
                    <w:t>نمي‌باشد.</w:t>
                  </w:r>
                </w:p>
                <w:p w:rsidR="00AB0A66" w:rsidRPr="00C739EB" w:rsidRDefault="00AB0A66" w:rsidP="004D4EA4">
                  <w:pPr>
                    <w:ind w:left="-122"/>
                    <w:rPr>
                      <w:sz w:val="18"/>
                      <w:szCs w:val="18"/>
                    </w:rPr>
                  </w:pPr>
                  <w:r w:rsidRPr="00C739EB">
                    <w:rPr>
                      <w:rFonts w:hint="cs"/>
                      <w:sz w:val="18"/>
                      <w:szCs w:val="18"/>
                    </w:rPr>
                    <w:sym w:font="Wingdings 2" w:char="F0A3"/>
                  </w:r>
                  <w:r w:rsidRPr="00C739EB">
                    <w:rPr>
                      <w:rFonts w:hint="cs"/>
                      <w:sz w:val="18"/>
                      <w:szCs w:val="18"/>
                      <w:rtl/>
                    </w:rPr>
                    <w:t xml:space="preserve"> مي‌باشد.</w:t>
                  </w:r>
                </w:p>
              </w:txbxContent>
            </v:textbox>
            <w10:wrap anchorx="page"/>
          </v:shape>
        </w:pict>
      </w:r>
      <w:r w:rsidRPr="00BD40DD">
        <w:rPr>
          <w:rFonts w:cs="B Lotus"/>
          <w:b/>
          <w:bCs/>
          <w:spacing w:val="-4"/>
          <w:sz w:val="26"/>
          <w:szCs w:val="26"/>
          <w:rtl/>
        </w:rPr>
        <w:pict>
          <v:shape id="_x0000_s1176" type="#_x0000_t202" style="position:absolute;left:0;text-align:left;margin-left:45.4pt;margin-top:5.55pt;width:44.8pt;height:35.8pt;z-index:251709440" strokecolor="white">
            <v:textbox style="mso-next-textbox:#_x0000_s1176">
              <w:txbxContent>
                <w:p w:rsidR="00AB0A66" w:rsidRPr="004B02BE" w:rsidRDefault="00AB0A66" w:rsidP="004D4EA4">
                  <w:pPr>
                    <w:ind w:left="-122" w:right="-142"/>
                    <w:rPr>
                      <w:sz w:val="18"/>
                      <w:szCs w:val="18"/>
                      <w:u w:val="single"/>
                      <w:rtl/>
                    </w:rPr>
                  </w:pPr>
                  <w:r>
                    <w:rPr>
                      <w:rFonts w:hint="cs"/>
                      <w:sz w:val="18"/>
                      <w:szCs w:val="18"/>
                      <w:u w:val="single"/>
                    </w:rPr>
                    <w:sym w:font="Wingdings 2" w:char="F0A2"/>
                  </w:r>
                  <w:r w:rsidRPr="004B02BE">
                    <w:rPr>
                      <w:rFonts w:hint="cs"/>
                      <w:sz w:val="18"/>
                      <w:szCs w:val="18"/>
                      <w:u w:val="single"/>
                      <w:rtl/>
                    </w:rPr>
                    <w:t xml:space="preserve"> </w:t>
                  </w:r>
                  <w:r w:rsidRPr="004B02BE">
                    <w:rPr>
                      <w:rFonts w:hint="cs"/>
                      <w:sz w:val="18"/>
                      <w:szCs w:val="18"/>
                      <w:u w:val="single"/>
                      <w:rtl/>
                    </w:rPr>
                    <w:t>ماده واحده</w:t>
                  </w:r>
                </w:p>
                <w:p w:rsidR="00AB0A66" w:rsidRPr="004B02BE" w:rsidRDefault="00AB0A66" w:rsidP="004D4EA4">
                  <w:pPr>
                    <w:ind w:left="-122" w:right="-142"/>
                    <w:rPr>
                      <w:sz w:val="18"/>
                      <w:szCs w:val="18"/>
                    </w:rPr>
                  </w:pPr>
                  <w:r w:rsidRPr="004B02BE">
                    <w:rPr>
                      <w:rFonts w:hint="cs"/>
                      <w:sz w:val="18"/>
                      <w:szCs w:val="18"/>
                    </w:rPr>
                    <w:sym w:font="Wingdings 2" w:char="F0A3"/>
                  </w:r>
                  <w:r w:rsidRPr="004B02BE">
                    <w:rPr>
                      <w:rFonts w:hint="cs"/>
                      <w:sz w:val="18"/>
                      <w:szCs w:val="18"/>
                      <w:rtl/>
                    </w:rPr>
                    <w:t xml:space="preserve"> مواد متعدد</w:t>
                  </w:r>
                </w:p>
              </w:txbxContent>
            </v:textbox>
            <w10:wrap anchorx="page"/>
          </v:shape>
        </w:pict>
      </w:r>
      <w:r w:rsidRPr="00BD40DD">
        <w:rPr>
          <w:rFonts w:cs="B Lotus"/>
          <w:b/>
          <w:bCs/>
          <w:spacing w:val="-4"/>
          <w:sz w:val="26"/>
          <w:szCs w:val="26"/>
          <w:rtl/>
        </w:rPr>
        <w:pict>
          <v:shape id="_x0000_s1174" type="#_x0000_t202" style="position:absolute;left:0;text-align:left;margin-left:161pt;margin-top:5.55pt;width:60.5pt;height:38.55pt;z-index:251707392" strokecolor="white">
            <v:textbox style="mso-next-textbox:#_x0000_s1174">
              <w:txbxContent>
                <w:p w:rsidR="00AB0A66" w:rsidRDefault="00AB0A66" w:rsidP="004D4EA4">
                  <w:pPr>
                    <w:ind w:left="-132" w:right="-284"/>
                    <w:rPr>
                      <w:rFonts w:cs="B Lotus"/>
                      <w:spacing w:val="-4"/>
                      <w:sz w:val="18"/>
                      <w:szCs w:val="18"/>
                      <w:rtl/>
                    </w:rPr>
                  </w:pPr>
                  <w:r>
                    <w:rPr>
                      <w:rFonts w:hint="cs"/>
                      <w:sz w:val="18"/>
                      <w:szCs w:val="18"/>
                      <w:u w:val="single"/>
                    </w:rPr>
                    <w:sym w:font="Wingdings 2" w:char="F0A2"/>
                  </w:r>
                  <w:r w:rsidRPr="004B02BE">
                    <w:rPr>
                      <w:rFonts w:hint="cs"/>
                      <w:sz w:val="18"/>
                      <w:szCs w:val="18"/>
                      <w:u w:val="single"/>
                      <w:rtl/>
                    </w:rPr>
                    <w:t xml:space="preserve"> </w:t>
                  </w:r>
                  <w:r w:rsidRPr="004B02BE">
                    <w:rPr>
                      <w:rFonts w:hint="cs"/>
                      <w:sz w:val="18"/>
                      <w:szCs w:val="18"/>
                      <w:u w:val="single"/>
                      <w:rtl/>
                    </w:rPr>
                    <w:t xml:space="preserve">يك‌موضوع       </w:t>
                  </w:r>
                  <w:r w:rsidRPr="004B02BE">
                    <w:rPr>
                      <w:rFonts w:hint="cs"/>
                      <w:color w:val="FFFFFF"/>
                      <w:sz w:val="18"/>
                      <w:szCs w:val="18"/>
                      <w:u w:val="single"/>
                      <w:rtl/>
                    </w:rPr>
                    <w:t xml:space="preserve"> ا</w:t>
                  </w:r>
                  <w:r w:rsidRPr="004B02BE">
                    <w:rPr>
                      <w:rFonts w:hint="cs"/>
                      <w:color w:val="FFFFFF"/>
                      <w:sz w:val="18"/>
                      <w:szCs w:val="18"/>
                      <w:rtl/>
                    </w:rPr>
                    <w:t xml:space="preserve"> </w:t>
                  </w:r>
                  <w:r w:rsidRPr="004B02BE">
                    <w:rPr>
                      <w:rFonts w:cs="B Lotus" w:hint="cs"/>
                      <w:spacing w:val="-4"/>
                      <w:sz w:val="18"/>
                      <w:szCs w:val="18"/>
                      <w:rtl/>
                    </w:rPr>
                    <w:t xml:space="preserve">     </w:t>
                  </w:r>
                </w:p>
                <w:p w:rsidR="00AB0A66" w:rsidRDefault="00AB0A66" w:rsidP="004D4EA4">
                  <w:pPr>
                    <w:ind w:left="-132" w:right="-284"/>
                  </w:pPr>
                  <w:r w:rsidRPr="004B02BE">
                    <w:rPr>
                      <w:rFonts w:hint="cs"/>
                      <w:sz w:val="18"/>
                      <w:szCs w:val="18"/>
                    </w:rPr>
                    <w:sym w:font="Wingdings 2" w:char="F0A3"/>
                  </w:r>
                  <w:r w:rsidRPr="004B02BE">
                    <w:rPr>
                      <w:rFonts w:hint="cs"/>
                      <w:sz w:val="18"/>
                      <w:szCs w:val="18"/>
                      <w:rtl/>
                    </w:rPr>
                    <w:t xml:space="preserve"> بيش‌از‌يك‌موضوع</w:t>
                  </w:r>
                  <w:r w:rsidRPr="004B02BE">
                    <w:rPr>
                      <w:rFonts w:hint="cs"/>
                      <w:sz w:val="18"/>
                      <w:szCs w:val="18"/>
                      <w:rtl/>
                    </w:rPr>
                    <w:tab/>
                  </w:r>
                  <w:r>
                    <w:rPr>
                      <w:rFonts w:hint="cs"/>
                      <w:rtl/>
                    </w:rPr>
                    <w:tab/>
                  </w:r>
                  <w:r>
                    <w:rPr>
                      <w:rFonts w:hint="cs"/>
                      <w:rtl/>
                    </w:rPr>
                    <w:tab/>
                  </w:r>
                  <w:r>
                    <w:rPr>
                      <w:rFonts w:hint="cs"/>
                      <w:rtl/>
                    </w:rPr>
                    <w:tab/>
                    <w:t xml:space="preserve">              </w:t>
                  </w:r>
                </w:p>
              </w:txbxContent>
            </v:textbox>
            <w10:wrap anchorx="page"/>
          </v:shape>
        </w:pict>
      </w:r>
    </w:p>
    <w:p w:rsidR="004D4EA4" w:rsidRPr="00C739EB" w:rsidRDefault="004D4EA4" w:rsidP="004D4EA4">
      <w:pPr>
        <w:tabs>
          <w:tab w:val="left" w:pos="0"/>
        </w:tabs>
        <w:spacing w:line="228" w:lineRule="auto"/>
        <w:jc w:val="both"/>
        <w:rPr>
          <w:rFonts w:cs="B Lotus"/>
          <w:spacing w:val="-4"/>
          <w:sz w:val="18"/>
          <w:szCs w:val="18"/>
          <w:rtl/>
        </w:rPr>
      </w:pPr>
      <w:r>
        <w:rPr>
          <w:rFonts w:cs="B Lotus" w:hint="cs"/>
          <w:b/>
          <w:bCs/>
          <w:spacing w:val="-4"/>
          <w:sz w:val="22"/>
          <w:szCs w:val="22"/>
          <w:rtl/>
        </w:rPr>
        <w:t>ج</w:t>
      </w:r>
      <w:r w:rsidRPr="00581529">
        <w:rPr>
          <w:rFonts w:cs="B Lotus" w:hint="cs"/>
          <w:b/>
          <w:bCs/>
          <w:spacing w:val="-4"/>
          <w:sz w:val="22"/>
          <w:szCs w:val="22"/>
          <w:rtl/>
        </w:rPr>
        <w:t>- ماده 142-</w:t>
      </w:r>
      <w:r w:rsidRPr="00581529">
        <w:rPr>
          <w:rFonts w:cs="B Lotus" w:hint="cs"/>
          <w:spacing w:val="-4"/>
          <w:sz w:val="22"/>
          <w:szCs w:val="22"/>
          <w:rtl/>
        </w:rPr>
        <w:t xml:space="preserve"> </w:t>
      </w:r>
      <w:r w:rsidRPr="001D655C">
        <w:rPr>
          <w:rFonts w:cs="B Lotus" w:hint="cs"/>
          <w:spacing w:val="-8"/>
          <w:sz w:val="22"/>
          <w:szCs w:val="22"/>
          <w:rtl/>
        </w:rPr>
        <w:t>لايحه تقديمي داراي</w:t>
      </w:r>
      <w:r>
        <w:rPr>
          <w:rFonts w:cs="B Lotus" w:hint="cs"/>
          <w:spacing w:val="-4"/>
          <w:sz w:val="22"/>
          <w:szCs w:val="22"/>
          <w:rtl/>
        </w:rPr>
        <w:tab/>
        <w:t xml:space="preserve">            </w:t>
      </w:r>
      <w:r w:rsidRPr="00C739EB">
        <w:rPr>
          <w:rFonts w:cs="B Lotus" w:hint="cs"/>
          <w:spacing w:val="-4"/>
          <w:sz w:val="18"/>
          <w:szCs w:val="18"/>
          <w:rtl/>
        </w:rPr>
        <w:t xml:space="preserve">است و پيشنهاد آن به عنوان                  </w:t>
      </w:r>
      <w:r>
        <w:rPr>
          <w:rFonts w:cs="B Lotus" w:hint="cs"/>
          <w:spacing w:val="-4"/>
          <w:sz w:val="18"/>
          <w:szCs w:val="18"/>
          <w:rtl/>
        </w:rPr>
        <w:t xml:space="preserve">    </w:t>
      </w:r>
      <w:r w:rsidRPr="00C739EB">
        <w:rPr>
          <w:rFonts w:cs="B Lotus" w:hint="cs"/>
          <w:spacing w:val="-4"/>
          <w:sz w:val="18"/>
          <w:szCs w:val="18"/>
          <w:rtl/>
        </w:rPr>
        <w:t>مواجه با ايراد</w:t>
      </w:r>
    </w:p>
    <w:p w:rsidR="004D4EA4" w:rsidRPr="00A03E70" w:rsidRDefault="004D4EA4" w:rsidP="004D4EA4">
      <w:pPr>
        <w:tabs>
          <w:tab w:val="left" w:pos="0"/>
        </w:tabs>
        <w:spacing w:line="216" w:lineRule="auto"/>
        <w:ind w:left="4"/>
        <w:jc w:val="lowKashida"/>
        <w:rPr>
          <w:rFonts w:ascii="Times New Roman Bold" w:hAnsi="Times New Roman Bold" w:cs="Zar"/>
          <w:b/>
          <w:bCs/>
          <w:spacing w:val="-6"/>
          <w:sz w:val="22"/>
          <w:szCs w:val="22"/>
        </w:rPr>
      </w:pPr>
      <w:r>
        <w:rPr>
          <w:rFonts w:ascii="Times New Roman Bold" w:hAnsi="Times New Roman Bold" w:cs="Zar" w:hint="cs"/>
          <w:b/>
          <w:bCs/>
          <w:spacing w:val="-6"/>
          <w:sz w:val="22"/>
          <w:szCs w:val="22"/>
          <w:rtl/>
        </w:rPr>
        <w:lastRenderedPageBreak/>
        <w:t>4-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4D4EA4" w:rsidRPr="00567546" w:rsidRDefault="004D4EA4" w:rsidP="004D4EA4">
      <w:pPr>
        <w:spacing w:line="276" w:lineRule="auto"/>
        <w:ind w:left="240"/>
        <w:jc w:val="both"/>
        <w:rPr>
          <w:rFonts w:cs="Zar"/>
          <w:b/>
          <w:bCs/>
          <w:sz w:val="22"/>
          <w:szCs w:val="22"/>
          <w:rtl/>
        </w:rPr>
      </w:pPr>
      <w:r w:rsidRPr="00BD40DD">
        <w:rPr>
          <w:rFonts w:ascii="Times New Roman Bold" w:hAnsi="Times New Roman Bold" w:cs="Zar"/>
          <w:b/>
          <w:bCs/>
          <w:spacing w:val="-6"/>
          <w:sz w:val="22"/>
          <w:szCs w:val="22"/>
          <w:rtl/>
        </w:rPr>
        <w:pict>
          <v:shape id="_x0000_s1182" type="#_x0000_t202" style="position:absolute;left:0;text-align:left;margin-left:-52.25pt;margin-top:12.65pt;width:220.5pt;height:38.75pt;z-index:-251600896" strokecolor="white">
            <v:textbox style="mso-next-textbox:#_x0000_s1182">
              <w:txbxContent>
                <w:p w:rsidR="00AB0A66" w:rsidRDefault="00AB0A66" w:rsidP="004D4EA4">
                  <w:pPr>
                    <w:spacing w:line="266" w:lineRule="auto"/>
                    <w:ind w:left="-113" w:right="-113"/>
                    <w:rPr>
                      <w:u w:val="single"/>
                    </w:rPr>
                  </w:pPr>
                  <w:r>
                    <w:rPr>
                      <w:rFonts w:cs="Zar"/>
                      <w:b/>
                      <w:bCs/>
                      <w:sz w:val="16"/>
                      <w:szCs w:val="16"/>
                      <w:u w:val="single"/>
                    </w:rPr>
                    <w:sym w:font="Wingdings 2" w:char="F0A2"/>
                  </w:r>
                  <w:r>
                    <w:rPr>
                      <w:rFonts w:cs="Zar" w:hint="cs"/>
                      <w:b/>
                      <w:bCs/>
                      <w:sz w:val="16"/>
                      <w:szCs w:val="16"/>
                      <w:u w:val="single"/>
                      <w:rtl/>
                    </w:rPr>
                    <w:t xml:space="preserve"> </w:t>
                  </w:r>
                  <w:r>
                    <w:rPr>
                      <w:rFonts w:cs="Zar" w:hint="cs"/>
                      <w:b/>
                      <w:bCs/>
                      <w:sz w:val="16"/>
                      <w:szCs w:val="16"/>
                      <w:u w:val="single"/>
                      <w:rtl/>
                    </w:rPr>
                    <w:t>ندارد.</w:t>
                  </w:r>
                </w:p>
                <w:p w:rsidR="00AB0A66" w:rsidRDefault="00AB0A66" w:rsidP="004D4EA4">
                  <w:pPr>
                    <w:spacing w:line="266" w:lineRule="auto"/>
                    <w:ind w:left="-113" w:right="-113"/>
                    <w:rPr>
                      <w:b/>
                      <w:bCs/>
                      <w:sz w:val="16"/>
                      <w:szCs w:val="16"/>
                    </w:rPr>
                  </w:pPr>
                  <w:r>
                    <w:rPr>
                      <w:rFonts w:cs="Zar"/>
                      <w:b/>
                      <w:bCs/>
                      <w:sz w:val="16"/>
                      <w:szCs w:val="16"/>
                    </w:rPr>
                    <w:sym w:font="Wingdings 2" w:char="00A3"/>
                  </w:r>
                  <w:r>
                    <w:rPr>
                      <w:rFonts w:cs="Zar" w:hint="cs"/>
                      <w:b/>
                      <w:bCs/>
                      <w:sz w:val="16"/>
                      <w:szCs w:val="16"/>
                      <w:rtl/>
                    </w:rPr>
                    <w:t xml:space="preserve"> دارد. اصل/ اصول مغاير و دليل مغايرت به ضميمه تقديم مي‌گردد.</w:t>
                  </w:r>
                </w:p>
              </w:txbxContent>
            </v:textbox>
            <w10:wrap anchorx="page"/>
          </v:shape>
        </w:pict>
      </w:r>
      <w:r w:rsidRPr="00567546">
        <w:rPr>
          <w:rFonts w:cs="Zar" w:hint="cs"/>
          <w:b/>
          <w:bCs/>
          <w:sz w:val="22"/>
          <w:szCs w:val="22"/>
          <w:rtl/>
        </w:rPr>
        <w:t>اول: از نظر قانون اساسي؛</w:t>
      </w:r>
    </w:p>
    <w:p w:rsidR="004D4EA4" w:rsidRPr="00E0596F" w:rsidRDefault="004D4EA4" w:rsidP="004D4EA4">
      <w:pPr>
        <w:tabs>
          <w:tab w:val="left" w:pos="0"/>
        </w:tabs>
        <w:jc w:val="both"/>
        <w:rPr>
          <w:rFonts w:cs="B Zar"/>
          <w:b/>
          <w:bCs/>
          <w:sz w:val="16"/>
          <w:szCs w:val="16"/>
          <w:rtl/>
        </w:rPr>
      </w:pPr>
      <w:r>
        <w:rPr>
          <w:rFonts w:cs="B Zar" w:hint="cs"/>
          <w:b/>
          <w:bCs/>
          <w:sz w:val="16"/>
          <w:szCs w:val="16"/>
          <w:rtl/>
        </w:rPr>
        <w:tab/>
        <w:t>لايحه</w:t>
      </w:r>
      <w:r w:rsidRPr="00E0596F">
        <w:rPr>
          <w:rFonts w:cs="B Zar" w:hint="cs"/>
          <w:b/>
          <w:bCs/>
          <w:sz w:val="16"/>
          <w:szCs w:val="16"/>
          <w:rtl/>
        </w:rPr>
        <w:t xml:space="preserve"> تقديمي با قانون اساسي بطوركلي مغايرت</w:t>
      </w:r>
    </w:p>
    <w:p w:rsidR="004D4EA4" w:rsidRDefault="004D4EA4" w:rsidP="004D4EA4">
      <w:pPr>
        <w:spacing w:line="276" w:lineRule="auto"/>
        <w:ind w:left="240"/>
        <w:jc w:val="both"/>
        <w:rPr>
          <w:rFonts w:cs="Zar"/>
          <w:b/>
          <w:bCs/>
          <w:sz w:val="22"/>
          <w:szCs w:val="22"/>
          <w:rtl/>
        </w:rPr>
      </w:pPr>
    </w:p>
    <w:p w:rsidR="004D4EA4" w:rsidRPr="00567546" w:rsidRDefault="004D4EA4" w:rsidP="004D4EA4">
      <w:pPr>
        <w:spacing w:line="276" w:lineRule="auto"/>
        <w:ind w:left="240"/>
        <w:jc w:val="both"/>
        <w:rPr>
          <w:rFonts w:cs="Zar"/>
          <w:b/>
          <w:bCs/>
          <w:sz w:val="22"/>
          <w:szCs w:val="22"/>
          <w:rtl/>
        </w:rPr>
      </w:pPr>
      <w:r w:rsidRPr="00BD40DD">
        <w:rPr>
          <w:rFonts w:cs="B Lotus"/>
          <w:b/>
          <w:bCs/>
          <w:spacing w:val="-4"/>
          <w:sz w:val="28"/>
          <w:szCs w:val="28"/>
          <w:rtl/>
        </w:rPr>
        <w:pict>
          <v:shape id="_x0000_s1181" type="#_x0000_t202" style="position:absolute;left:0;text-align:left;margin-left:-14.25pt;margin-top:12.05pt;width:137.85pt;height:45.2pt;z-index:-251601920" strokecolor="white">
            <v:textbox style="mso-next-textbox:#_x0000_s1181">
              <w:txbxContent>
                <w:p w:rsidR="00AB0A66" w:rsidRPr="004F1481" w:rsidRDefault="00AB0A66" w:rsidP="004D4EA4">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sidRPr="004F1481">
                    <w:rPr>
                      <w:rFonts w:cs="Zar" w:hint="cs"/>
                      <w:b/>
                      <w:bCs/>
                      <w:sz w:val="16"/>
                      <w:szCs w:val="16"/>
                      <w:u w:val="single"/>
                      <w:rtl/>
                    </w:rPr>
                    <w:t xml:space="preserve">ندارد. </w:t>
                  </w:r>
                </w:p>
                <w:p w:rsidR="00AB0A66" w:rsidRPr="004F1481" w:rsidRDefault="00AB0A66" w:rsidP="004D4EA4">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Pr="00567546">
        <w:rPr>
          <w:rFonts w:cs="Zar" w:hint="cs"/>
          <w:b/>
          <w:bCs/>
          <w:sz w:val="22"/>
          <w:szCs w:val="22"/>
          <w:rtl/>
        </w:rPr>
        <w:t>دوم: از نظر سياست‌هاي كلي نظام و سند چشم‌انداز؛</w:t>
      </w:r>
    </w:p>
    <w:p w:rsidR="004D4EA4" w:rsidRPr="00E0596F" w:rsidRDefault="004D4EA4" w:rsidP="004D4EA4">
      <w:pPr>
        <w:tabs>
          <w:tab w:val="left" w:pos="0"/>
        </w:tabs>
        <w:jc w:val="both"/>
        <w:rPr>
          <w:rFonts w:cs="B Lotus"/>
          <w:sz w:val="22"/>
          <w:szCs w:val="22"/>
          <w:rtl/>
        </w:rPr>
      </w:pPr>
      <w:r>
        <w:rPr>
          <w:rFonts w:cs="B Zar" w:hint="cs"/>
          <w:b/>
          <w:bCs/>
          <w:sz w:val="16"/>
          <w:szCs w:val="16"/>
          <w:rtl/>
        </w:rPr>
        <w:tab/>
        <w:t>لايحه</w:t>
      </w:r>
      <w:r w:rsidRPr="004F1481">
        <w:rPr>
          <w:rFonts w:cs="B Zar" w:hint="cs"/>
          <w:b/>
          <w:bCs/>
          <w:sz w:val="16"/>
          <w:szCs w:val="16"/>
          <w:rtl/>
        </w:rPr>
        <w:t xml:space="preserve"> تقديمي با سياست‌هاي كلي نظام و سند چشم‌انداز مغايرت</w:t>
      </w:r>
      <w:r w:rsidRPr="00E0596F">
        <w:rPr>
          <w:rFonts w:cs="B Lotus" w:hint="cs"/>
          <w:sz w:val="22"/>
          <w:szCs w:val="22"/>
          <w:rtl/>
        </w:rPr>
        <w:t xml:space="preserve">   </w:t>
      </w:r>
    </w:p>
    <w:p w:rsidR="004D4EA4" w:rsidRDefault="004D4EA4" w:rsidP="004D4EA4">
      <w:pPr>
        <w:spacing w:line="276" w:lineRule="auto"/>
        <w:ind w:left="240"/>
        <w:jc w:val="both"/>
        <w:rPr>
          <w:rFonts w:cs="Zar"/>
          <w:b/>
          <w:bCs/>
          <w:sz w:val="22"/>
          <w:szCs w:val="22"/>
          <w:rtl/>
        </w:rPr>
      </w:pPr>
    </w:p>
    <w:p w:rsidR="004D4EA4" w:rsidRPr="00567546" w:rsidRDefault="004D4EA4" w:rsidP="004D4EA4">
      <w:pPr>
        <w:spacing w:line="276" w:lineRule="auto"/>
        <w:ind w:left="240"/>
        <w:jc w:val="both"/>
        <w:rPr>
          <w:rFonts w:cs="Zar"/>
          <w:b/>
          <w:bCs/>
          <w:sz w:val="22"/>
          <w:szCs w:val="22"/>
          <w:rtl/>
        </w:rPr>
      </w:pPr>
      <w:r w:rsidRPr="00BD40DD">
        <w:rPr>
          <w:rFonts w:cs="B Lotus"/>
          <w:b/>
          <w:bCs/>
          <w:spacing w:val="-4"/>
          <w:sz w:val="28"/>
          <w:szCs w:val="28"/>
          <w:rtl/>
        </w:rPr>
        <w:pict>
          <v:shape id="_x0000_s1183" type="#_x0000_t202" style="position:absolute;left:0;text-align:left;margin-left:61.35pt;margin-top:12.4pt;width:137.85pt;height:45.2pt;z-index:-251599872" strokecolor="white">
            <v:textbox style="mso-next-textbox:#_x0000_s1183">
              <w:txbxContent>
                <w:p w:rsidR="00AB0A66" w:rsidRPr="004F1481" w:rsidRDefault="00AB0A66" w:rsidP="004D4EA4">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sidRPr="004F1481">
                    <w:rPr>
                      <w:rFonts w:cs="Zar" w:hint="cs"/>
                      <w:b/>
                      <w:bCs/>
                      <w:sz w:val="16"/>
                      <w:szCs w:val="16"/>
                      <w:u w:val="single"/>
                      <w:rtl/>
                    </w:rPr>
                    <w:t xml:space="preserve">ندارد. </w:t>
                  </w:r>
                </w:p>
                <w:p w:rsidR="00AB0A66" w:rsidRPr="004F1481" w:rsidRDefault="00AB0A66" w:rsidP="004D4EA4">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Pr>
          <w:rFonts w:cs="Zar" w:hint="cs"/>
          <w:b/>
          <w:bCs/>
          <w:sz w:val="22"/>
          <w:szCs w:val="22"/>
          <w:rtl/>
        </w:rPr>
        <w:t xml:space="preserve">سوم: </w:t>
      </w:r>
      <w:r w:rsidRPr="00567546">
        <w:rPr>
          <w:rFonts w:cs="Zar" w:hint="cs"/>
          <w:b/>
          <w:bCs/>
          <w:sz w:val="22"/>
          <w:szCs w:val="22"/>
          <w:rtl/>
        </w:rPr>
        <w:t>از نظر قانون برنامه؛</w:t>
      </w:r>
    </w:p>
    <w:p w:rsidR="004D4EA4" w:rsidRPr="00CF2EA2" w:rsidRDefault="004D4EA4" w:rsidP="004D4EA4">
      <w:pPr>
        <w:tabs>
          <w:tab w:val="left" w:pos="0"/>
        </w:tabs>
        <w:jc w:val="both"/>
        <w:rPr>
          <w:rFonts w:cs="B Zar"/>
          <w:b/>
          <w:bCs/>
          <w:sz w:val="16"/>
          <w:szCs w:val="16"/>
          <w:rtl/>
        </w:rPr>
      </w:pPr>
      <w:r>
        <w:rPr>
          <w:rFonts w:cs="B Zar" w:hint="cs"/>
          <w:b/>
          <w:bCs/>
          <w:sz w:val="16"/>
          <w:szCs w:val="16"/>
          <w:rtl/>
        </w:rPr>
        <w:tab/>
        <w:t>لايحه</w:t>
      </w:r>
      <w:r w:rsidRPr="00CF2EA2">
        <w:rPr>
          <w:rFonts w:cs="B Zar" w:hint="cs"/>
          <w:b/>
          <w:bCs/>
          <w:sz w:val="16"/>
          <w:szCs w:val="16"/>
          <w:rtl/>
        </w:rPr>
        <w:t xml:space="preserve"> تقديمي با قانون برنامه مغايرت</w:t>
      </w:r>
    </w:p>
    <w:p w:rsidR="004D4EA4" w:rsidRDefault="004D4EA4" w:rsidP="004D4EA4">
      <w:pPr>
        <w:spacing w:line="276" w:lineRule="auto"/>
        <w:ind w:left="240"/>
        <w:jc w:val="both"/>
        <w:rPr>
          <w:rFonts w:cs="Zar"/>
          <w:b/>
          <w:bCs/>
          <w:sz w:val="22"/>
          <w:szCs w:val="22"/>
          <w:rtl/>
        </w:rPr>
      </w:pPr>
    </w:p>
    <w:p w:rsidR="004D4EA4" w:rsidRPr="00567546" w:rsidRDefault="004D4EA4" w:rsidP="004D4EA4">
      <w:pPr>
        <w:spacing w:line="276" w:lineRule="auto"/>
        <w:ind w:left="240"/>
        <w:jc w:val="both"/>
        <w:rPr>
          <w:rFonts w:cs="Zar"/>
          <w:b/>
          <w:bCs/>
          <w:sz w:val="22"/>
          <w:szCs w:val="22"/>
          <w:rtl/>
        </w:rPr>
      </w:pPr>
      <w:r w:rsidRPr="00BD40DD">
        <w:rPr>
          <w:rFonts w:cs="B Lotus"/>
          <w:b/>
          <w:bCs/>
          <w:spacing w:val="-4"/>
          <w:sz w:val="28"/>
          <w:szCs w:val="28"/>
          <w:rtl/>
        </w:rPr>
        <w:pict>
          <v:shape id="_x0000_s1184" type="#_x0000_t202" style="position:absolute;left:0;text-align:left;margin-left:-4.35pt;margin-top:12.9pt;width:137.85pt;height:45.2pt;z-index:-251598848" strokecolor="white">
            <v:textbox style="mso-next-textbox:#_x0000_s1184">
              <w:txbxContent>
                <w:p w:rsidR="00AB0A66" w:rsidRPr="004F1481" w:rsidRDefault="00AB0A66" w:rsidP="004D4EA4">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w:t>
                  </w:r>
                  <w:r w:rsidRPr="004F1481">
                    <w:rPr>
                      <w:rFonts w:cs="Zar" w:hint="cs"/>
                      <w:b/>
                      <w:bCs/>
                      <w:sz w:val="16"/>
                      <w:szCs w:val="16"/>
                      <w:u w:val="single"/>
                      <w:rtl/>
                    </w:rPr>
                    <w:t xml:space="preserve">ندارد. </w:t>
                  </w:r>
                </w:p>
                <w:p w:rsidR="00AB0A66" w:rsidRPr="004F1481" w:rsidRDefault="00AB0A66" w:rsidP="004D4EA4">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Pr>
          <w:rFonts w:cs="Zar" w:hint="cs"/>
          <w:b/>
          <w:bCs/>
          <w:sz w:val="22"/>
          <w:szCs w:val="22"/>
          <w:rtl/>
        </w:rPr>
        <w:t xml:space="preserve">چهارم: </w:t>
      </w:r>
      <w:r w:rsidRPr="00567546">
        <w:rPr>
          <w:rFonts w:cs="Zar" w:hint="cs"/>
          <w:b/>
          <w:bCs/>
          <w:sz w:val="22"/>
          <w:szCs w:val="22"/>
          <w:rtl/>
        </w:rPr>
        <w:t xml:space="preserve">از نظر </w:t>
      </w:r>
      <w:r>
        <w:rPr>
          <w:rFonts w:cs="Zar" w:hint="cs"/>
          <w:b/>
          <w:bCs/>
          <w:sz w:val="22"/>
          <w:szCs w:val="22"/>
          <w:rtl/>
        </w:rPr>
        <w:t>آيين‌نامه داخلي مجلس (ماهوي)</w:t>
      </w:r>
      <w:r w:rsidRPr="00567546">
        <w:rPr>
          <w:rFonts w:cs="Zar" w:hint="cs"/>
          <w:b/>
          <w:bCs/>
          <w:sz w:val="22"/>
          <w:szCs w:val="22"/>
          <w:rtl/>
        </w:rPr>
        <w:t>؛</w:t>
      </w:r>
    </w:p>
    <w:p w:rsidR="004D4EA4" w:rsidRPr="008B7E2C" w:rsidRDefault="004D4EA4" w:rsidP="004D4EA4">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w:t>
      </w:r>
      <w:r>
        <w:rPr>
          <w:rFonts w:cs="B Zar" w:hint="cs"/>
          <w:b/>
          <w:bCs/>
          <w:sz w:val="16"/>
          <w:szCs w:val="16"/>
          <w:rtl/>
        </w:rPr>
        <w:t>لايحه</w:t>
      </w:r>
      <w:r w:rsidRPr="008B7E2C">
        <w:rPr>
          <w:rFonts w:cs="B Zar" w:hint="cs"/>
          <w:b/>
          <w:bCs/>
          <w:sz w:val="16"/>
          <w:szCs w:val="16"/>
          <w:rtl/>
        </w:rPr>
        <w:t xml:space="preserve"> تقديمي با قانون آيين‌نامه داخلي مجلس مغايرت </w:t>
      </w:r>
    </w:p>
    <w:p w:rsidR="004D4EA4" w:rsidRDefault="004D4EA4" w:rsidP="004D4EA4">
      <w:pPr>
        <w:tabs>
          <w:tab w:val="left" w:pos="0"/>
        </w:tabs>
        <w:spacing w:line="276" w:lineRule="auto"/>
        <w:ind w:left="4"/>
        <w:jc w:val="both"/>
        <w:rPr>
          <w:rFonts w:cs="Zar"/>
          <w:b/>
          <w:bCs/>
          <w:rtl/>
        </w:rPr>
      </w:pPr>
      <w:r w:rsidRPr="00BD40DD">
        <w:rPr>
          <w:rFonts w:cs="B Lotus"/>
          <w:b/>
          <w:bCs/>
          <w:spacing w:val="-4"/>
          <w:sz w:val="28"/>
          <w:szCs w:val="28"/>
          <w:rtl/>
        </w:rPr>
        <w:pict>
          <v:shape id="_x0000_s1185" type="#_x0000_t202" style="position:absolute;left:0;text-align:left;margin-left:-12.85pt;margin-top:14.5pt;width:158.95pt;height:45.2pt;z-index:-251597824" strokecolor="white">
            <v:textbox style="mso-next-textbox:#_x0000_s1185">
              <w:txbxContent>
                <w:p w:rsidR="00AB0A66" w:rsidRPr="004F1481" w:rsidRDefault="00AB0A66" w:rsidP="004D4EA4">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شده است</w:t>
                  </w:r>
                  <w:r w:rsidRPr="004F1481">
                    <w:rPr>
                      <w:rFonts w:cs="Zar" w:hint="cs"/>
                      <w:b/>
                      <w:bCs/>
                      <w:sz w:val="16"/>
                      <w:szCs w:val="16"/>
                      <w:u w:val="single"/>
                      <w:rtl/>
                    </w:rPr>
                    <w:t xml:space="preserve">. </w:t>
                  </w:r>
                </w:p>
                <w:p w:rsidR="00AB0A66" w:rsidRPr="004F1481" w:rsidRDefault="00AB0A66" w:rsidP="004D4EA4">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نشده است</w:t>
                  </w:r>
                  <w:r w:rsidRPr="004F1481">
                    <w:rPr>
                      <w:rFonts w:cs="Zar" w:hint="cs"/>
                      <w:b/>
                      <w:bCs/>
                      <w:sz w:val="16"/>
                      <w:szCs w:val="16"/>
                      <w:rtl/>
                    </w:rPr>
                    <w:t>، دليل مغايرت به ضميمه تقديم مي‌شود.</w:t>
                  </w:r>
                </w:p>
              </w:txbxContent>
            </v:textbox>
            <w10:wrap anchorx="page"/>
          </v:shape>
        </w:pict>
      </w:r>
    </w:p>
    <w:p w:rsidR="004D4EA4" w:rsidRPr="008B7E2C" w:rsidRDefault="004D4EA4" w:rsidP="004D4EA4">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4D4EA4" w:rsidRDefault="004D4EA4" w:rsidP="004D4EA4">
      <w:pPr>
        <w:spacing w:line="276" w:lineRule="auto"/>
        <w:rPr>
          <w:rFonts w:cs="Zar"/>
          <w:rtl/>
        </w:rPr>
      </w:pPr>
      <w:r w:rsidRPr="00BD40DD">
        <w:rPr>
          <w:rFonts w:cs="B Zar"/>
          <w:b/>
          <w:bCs/>
          <w:sz w:val="16"/>
          <w:szCs w:val="16"/>
          <w:rtl/>
        </w:rPr>
        <w:pict>
          <v:shape id="_x0000_s1187" type="#_x0000_t202" style="position:absolute;left:0;text-align:left;margin-left:86.95pt;margin-top:8.5pt;width:11.8pt;height:44.5pt;z-index:251720704" strokecolor="white">
            <v:textbox style="mso-next-textbox:#_x0000_s1187">
              <w:txbxContent>
                <w:p w:rsidR="00AB0A66" w:rsidRPr="001D4981" w:rsidRDefault="00AB0A66" w:rsidP="004D4EA4">
                  <w:pPr>
                    <w:ind w:left="-107"/>
                    <w:rPr>
                      <w:u w:val="single"/>
                      <w:rtl/>
                    </w:rPr>
                  </w:pPr>
                  <w:r w:rsidRPr="001D4981">
                    <w:rPr>
                      <w:rFonts w:hint="cs"/>
                      <w:u w:val="single"/>
                      <w:rtl/>
                    </w:rPr>
                    <w:t>2</w:t>
                  </w:r>
                </w:p>
                <w:p w:rsidR="00AB0A66" w:rsidRDefault="00AB0A66" w:rsidP="004D4EA4">
                  <w:pPr>
                    <w:ind w:left="-107"/>
                    <w:rPr>
                      <w:rtl/>
                    </w:rPr>
                  </w:pPr>
                  <w:r>
                    <w:rPr>
                      <w:rFonts w:hint="cs"/>
                      <w:rtl/>
                    </w:rPr>
                    <w:t>3</w:t>
                  </w:r>
                </w:p>
              </w:txbxContent>
            </v:textbox>
            <w10:wrap anchorx="page"/>
          </v:shape>
        </w:pict>
      </w:r>
      <w:r w:rsidRPr="00BD40DD">
        <w:rPr>
          <w:rFonts w:cs="B Lotus"/>
          <w:b/>
          <w:bCs/>
          <w:spacing w:val="-4"/>
          <w:sz w:val="28"/>
          <w:szCs w:val="28"/>
          <w:rtl/>
        </w:rPr>
        <w:pict>
          <v:shape id="_x0000_s1188" type="#_x0000_t202" style="position:absolute;left:0;text-align:left;margin-left:6.35pt;margin-top:15.5pt;width:34.75pt;height:32.8pt;z-index:-251594752" strokecolor="white">
            <v:textbox style="mso-next-textbox:#_x0000_s1188">
              <w:txbxContent>
                <w:p w:rsidR="00AB0A66" w:rsidRPr="004F1481" w:rsidRDefault="00AB0A66" w:rsidP="004D4EA4">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sidRPr="004F1481">
                    <w:rPr>
                      <w:rFonts w:cs="Zar" w:hint="cs"/>
                      <w:b/>
                      <w:bCs/>
                      <w:sz w:val="16"/>
                      <w:szCs w:val="16"/>
                      <w:u w:val="single"/>
                      <w:rtl/>
                    </w:rPr>
                    <w:t xml:space="preserve">ندارد. </w:t>
                  </w:r>
                </w:p>
                <w:p w:rsidR="00AB0A66" w:rsidRPr="004F1481" w:rsidRDefault="00AB0A66" w:rsidP="004D4EA4">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r w:rsidRPr="00BD40DD">
        <w:rPr>
          <w:rFonts w:cs="B Lotus"/>
          <w:b/>
          <w:bCs/>
          <w:spacing w:val="-4"/>
          <w:sz w:val="28"/>
          <w:szCs w:val="28"/>
          <w:rtl/>
        </w:rPr>
        <w:pict>
          <v:shape id="_x0000_s1186" type="#_x0000_t202" style="position:absolute;left:0;text-align:left;margin-left:115.45pt;margin-top:15.5pt;width:44.15pt;height:38.35pt;z-index:-251596800" strokecolor="white">
            <v:textbox style="mso-next-textbox:#_x0000_s1186">
              <w:txbxContent>
                <w:p w:rsidR="00AB0A66" w:rsidRPr="004F1481" w:rsidRDefault="00AB0A66" w:rsidP="004D4EA4">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نمي‌شود</w:t>
                  </w:r>
                </w:p>
                <w:p w:rsidR="00AB0A66" w:rsidRPr="004F1481" w:rsidRDefault="00AB0A66" w:rsidP="004D4EA4">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مي‌شود</w:t>
                  </w:r>
                </w:p>
              </w:txbxContent>
            </v:textbox>
            <w10:wrap anchorx="page"/>
          </v:shape>
        </w:pict>
      </w:r>
    </w:p>
    <w:p w:rsidR="004D4EA4" w:rsidRPr="008B7E2C" w:rsidRDefault="004D4EA4" w:rsidP="004D4EA4">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Pr="008B7E2C">
        <w:rPr>
          <w:rFonts w:cs="B Zar" w:hint="cs"/>
          <w:b/>
          <w:bCs/>
          <w:sz w:val="16"/>
          <w:szCs w:val="16"/>
          <w:rtl/>
        </w:rPr>
        <w:t xml:space="preserve">و نياز به </w:t>
      </w:r>
      <w:r>
        <w:rPr>
          <w:rFonts w:cs="B Zar" w:hint="cs"/>
          <w:b/>
          <w:bCs/>
          <w:sz w:val="16"/>
          <w:szCs w:val="16"/>
          <w:rtl/>
        </w:rPr>
        <w:t xml:space="preserve">         </w:t>
      </w:r>
      <w:r w:rsidRPr="008B7E2C">
        <w:rPr>
          <w:rFonts w:cs="B Zar" w:hint="cs"/>
          <w:b/>
          <w:bCs/>
          <w:sz w:val="16"/>
          <w:szCs w:val="16"/>
          <w:rtl/>
        </w:rPr>
        <w:t>رأي نمايندگان</w:t>
      </w:r>
    </w:p>
    <w:p w:rsidR="004D4EA4" w:rsidRDefault="004D4EA4" w:rsidP="004D4EA4">
      <w:pPr>
        <w:rPr>
          <w:rFonts w:cs="B Lotus"/>
          <w:b/>
          <w:bCs/>
          <w:spacing w:val="-4"/>
          <w:sz w:val="28"/>
          <w:szCs w:val="28"/>
          <w:rtl/>
        </w:rPr>
      </w:pPr>
    </w:p>
    <w:p w:rsidR="004D4EA4" w:rsidRPr="00E415A1" w:rsidRDefault="004D4EA4" w:rsidP="004D4EA4">
      <w:pPr>
        <w:spacing w:line="192" w:lineRule="auto"/>
        <w:ind w:left="27"/>
        <w:rPr>
          <w:rFonts w:cs="B Zar"/>
          <w:b/>
          <w:bCs/>
          <w:spacing w:val="-4"/>
          <w:sz w:val="26"/>
          <w:szCs w:val="26"/>
          <w:rtl/>
        </w:rPr>
      </w:pPr>
      <w:r>
        <w:rPr>
          <w:rFonts w:cs="B Lotus" w:hint="cs"/>
          <w:spacing w:val="-4"/>
          <w:rtl/>
        </w:rPr>
        <w:tab/>
      </w:r>
      <w:r w:rsidRPr="00E415A1">
        <w:rPr>
          <w:rFonts w:cs="B Lotus" w:hint="cs"/>
          <w:b/>
          <w:bCs/>
          <w:spacing w:val="-4"/>
          <w:sz w:val="22"/>
          <w:szCs w:val="22"/>
          <w:rtl/>
        </w:rPr>
        <w:t xml:space="preserve">تعداد </w:t>
      </w:r>
      <w:r>
        <w:rPr>
          <w:rFonts w:cs="B Lotus" w:hint="cs"/>
          <w:b/>
          <w:bCs/>
          <w:spacing w:val="-4"/>
          <w:sz w:val="22"/>
          <w:szCs w:val="22"/>
          <w:rtl/>
        </w:rPr>
        <w:t>يك</w:t>
      </w:r>
      <w:r w:rsidRPr="00E415A1">
        <w:rPr>
          <w:rFonts w:cs="B Lotus" w:hint="cs"/>
          <w:b/>
          <w:bCs/>
          <w:spacing w:val="-4"/>
          <w:sz w:val="22"/>
          <w:szCs w:val="22"/>
          <w:rtl/>
        </w:rPr>
        <w:t xml:space="preserve"> برگ اظهارنظر به ضميمه تقديم مي‌شود.</w:t>
      </w:r>
    </w:p>
    <w:p w:rsidR="004D4EA4" w:rsidRDefault="004D4EA4" w:rsidP="004D4EA4">
      <w:pPr>
        <w:bidi w:val="0"/>
        <w:spacing w:line="192" w:lineRule="auto"/>
        <w:ind w:left="27"/>
        <w:rPr>
          <w:rFonts w:cs="B Zar"/>
          <w:b/>
          <w:bCs/>
          <w:spacing w:val="-4"/>
          <w:sz w:val="26"/>
          <w:szCs w:val="26"/>
        </w:rPr>
      </w:pPr>
    </w:p>
    <w:p w:rsidR="004D4EA4" w:rsidRDefault="004D4EA4" w:rsidP="004D4EA4">
      <w:pPr>
        <w:bidi w:val="0"/>
        <w:spacing w:line="192" w:lineRule="auto"/>
        <w:ind w:left="27"/>
        <w:rPr>
          <w:rFonts w:cs="B Zar"/>
          <w:b/>
          <w:bCs/>
          <w:spacing w:val="-4"/>
          <w:sz w:val="26"/>
          <w:szCs w:val="26"/>
        </w:rPr>
      </w:pPr>
      <w:r>
        <w:rPr>
          <w:rFonts w:cs="B Zar" w:hint="cs"/>
          <w:b/>
          <w:bCs/>
          <w:spacing w:val="-4"/>
          <w:sz w:val="26"/>
          <w:szCs w:val="26"/>
          <w:rtl/>
        </w:rPr>
        <w:t>مديركل تدوين قوانين</w:t>
      </w:r>
    </w:p>
    <w:p w:rsidR="004D4EA4" w:rsidRDefault="004D4EA4" w:rsidP="004D4EA4">
      <w:pPr>
        <w:bidi w:val="0"/>
        <w:spacing w:line="192" w:lineRule="auto"/>
        <w:ind w:left="27"/>
        <w:rPr>
          <w:rFonts w:cs="B Zar"/>
          <w:b/>
          <w:bCs/>
          <w:spacing w:val="-4"/>
          <w:sz w:val="32"/>
          <w:szCs w:val="32"/>
        </w:rPr>
      </w:pPr>
    </w:p>
    <w:p w:rsidR="004D4EA4" w:rsidRDefault="004D4EA4" w:rsidP="004D4EA4">
      <w:pPr>
        <w:rPr>
          <w:rFonts w:cs="B Lotus"/>
          <w:b/>
          <w:bCs/>
          <w:spacing w:val="-4"/>
          <w:sz w:val="28"/>
          <w:szCs w:val="28"/>
          <w:rtl/>
        </w:rPr>
      </w:pPr>
      <w:r>
        <w:rPr>
          <w:rFonts w:cs="Times New Roman" w:hint="cs"/>
          <w:b/>
          <w:sz w:val="26"/>
          <w:szCs w:val="26"/>
          <w:rtl/>
        </w:rPr>
        <w:t>___________________________________________________</w:t>
      </w:r>
    </w:p>
    <w:p w:rsidR="004D4EA4" w:rsidRDefault="004D4EA4" w:rsidP="004D4EA4">
      <w:pPr>
        <w:tabs>
          <w:tab w:val="left" w:pos="0"/>
        </w:tabs>
        <w:spacing w:line="216" w:lineRule="auto"/>
        <w:ind w:left="4"/>
        <w:jc w:val="lowKashida"/>
        <w:rPr>
          <w:rFonts w:ascii="Times New Roman Bold" w:hAnsi="Times New Roman Bold" w:cs="Zar"/>
          <w:b/>
          <w:bCs/>
          <w:spacing w:val="-6"/>
          <w:sz w:val="22"/>
          <w:szCs w:val="22"/>
          <w:rtl/>
        </w:rPr>
      </w:pPr>
    </w:p>
    <w:p w:rsidR="004D4EA4" w:rsidRDefault="004D4EA4" w:rsidP="004D4EA4">
      <w:pPr>
        <w:tabs>
          <w:tab w:val="left" w:pos="0"/>
        </w:tabs>
        <w:spacing w:line="216" w:lineRule="auto"/>
        <w:ind w:left="4"/>
        <w:jc w:val="lowKashida"/>
        <w:rPr>
          <w:rFonts w:ascii="Times New Roman Bold" w:hAnsi="Times New Roman Bold" w:cs="Zar"/>
          <w:b/>
          <w:bCs/>
          <w:spacing w:val="-6"/>
          <w:sz w:val="22"/>
          <w:szCs w:val="22"/>
          <w:rtl/>
        </w:rPr>
      </w:pPr>
      <w:r w:rsidRPr="00BD40DD">
        <w:rPr>
          <w:rFonts w:cs="B Lotus"/>
          <w:b/>
          <w:bCs/>
          <w:spacing w:val="-4"/>
          <w:sz w:val="28"/>
          <w:szCs w:val="28"/>
          <w:rtl/>
        </w:rPr>
        <w:pict>
          <v:shape id="_x0000_s1189" type="#_x0000_t202" style="position:absolute;left:0;text-align:left;margin-left:14.65pt;margin-top:8.25pt;width:34.75pt;height:32.8pt;z-index:-251593728" strokecolor="white">
            <v:textbox style="mso-next-textbox:#_x0000_s1189">
              <w:txbxContent>
                <w:p w:rsidR="00AB0A66" w:rsidRPr="004F1481" w:rsidRDefault="00AB0A66" w:rsidP="004D4EA4">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w:t>
                  </w:r>
                  <w:r w:rsidRPr="004F1481">
                    <w:rPr>
                      <w:rFonts w:cs="Zar" w:hint="cs"/>
                      <w:b/>
                      <w:bCs/>
                      <w:sz w:val="16"/>
                      <w:szCs w:val="16"/>
                      <w:u w:val="single"/>
                      <w:rtl/>
                    </w:rPr>
                    <w:t xml:space="preserve">ندارد. </w:t>
                  </w:r>
                </w:p>
                <w:p w:rsidR="00AB0A66" w:rsidRPr="004F1481" w:rsidRDefault="00AB0A66" w:rsidP="004D4EA4">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4D4EA4" w:rsidRPr="00F77896" w:rsidRDefault="004D4EA4" w:rsidP="004D4EA4">
      <w:pPr>
        <w:tabs>
          <w:tab w:val="left" w:pos="0"/>
        </w:tabs>
        <w:spacing w:line="216" w:lineRule="auto"/>
        <w:ind w:left="4"/>
        <w:jc w:val="lowKashida"/>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Pr>
          <w:rFonts w:ascii="Times New Roman Bold" w:hAnsi="Times New Roman Bold" w:cs="Zar" w:hint="cs"/>
          <w:b/>
          <w:bCs/>
          <w:sz w:val="18"/>
          <w:szCs w:val="18"/>
          <w:rtl/>
        </w:rPr>
        <w:t>لايحه</w:t>
      </w:r>
      <w:r w:rsidRPr="00F77896">
        <w:rPr>
          <w:rFonts w:ascii="Times New Roman Bold" w:hAnsi="Times New Roman Bold" w:cs="Zar" w:hint="cs"/>
          <w:b/>
          <w:bCs/>
          <w:sz w:val="18"/>
          <w:szCs w:val="18"/>
          <w:rtl/>
        </w:rPr>
        <w:t xml:space="preserve"> تقديمي از حيث پيشگيري از وقوع جرم با بند(5) اصل(156) قانون اساسي مغايرت</w:t>
      </w:r>
    </w:p>
    <w:p w:rsidR="004D4EA4" w:rsidRPr="000159E4" w:rsidRDefault="004D4EA4" w:rsidP="004D4EA4">
      <w:pPr>
        <w:tabs>
          <w:tab w:val="left" w:pos="0"/>
        </w:tabs>
        <w:ind w:left="600"/>
        <w:jc w:val="both"/>
        <w:rPr>
          <w:rFonts w:cs="B Lotus"/>
          <w:spacing w:val="-4"/>
          <w:rtl/>
        </w:rPr>
      </w:pPr>
    </w:p>
    <w:p w:rsidR="004D4EA4" w:rsidRPr="001D558B" w:rsidRDefault="004D4EA4" w:rsidP="004D4EA4">
      <w:pPr>
        <w:ind w:left="5040"/>
        <w:jc w:val="center"/>
        <w:rPr>
          <w:rFonts w:cs="Zar"/>
          <w:b/>
          <w:bCs/>
          <w:spacing w:val="-4"/>
          <w:sz w:val="14"/>
          <w:szCs w:val="14"/>
          <w:rtl/>
        </w:rPr>
      </w:pPr>
    </w:p>
    <w:p w:rsidR="004D4EA4" w:rsidRPr="004C23DC" w:rsidRDefault="004D4EA4" w:rsidP="004D4EA4">
      <w:pPr>
        <w:bidi w:val="0"/>
        <w:spacing w:line="192" w:lineRule="auto"/>
        <w:ind w:left="27"/>
        <w:rPr>
          <w:rFonts w:cs="B Lotus"/>
          <w:b/>
          <w:bCs/>
          <w:spacing w:val="-4"/>
          <w:sz w:val="26"/>
          <w:szCs w:val="26"/>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4D4EA4" w:rsidRDefault="004D4EA4" w:rsidP="004D4EA4">
      <w:pPr>
        <w:jc w:val="center"/>
        <w:rPr>
          <w:rFonts w:cs="B Titr"/>
          <w:b/>
          <w:bCs/>
          <w:spacing w:val="-4"/>
          <w:rtl/>
        </w:rPr>
      </w:pPr>
      <w:r w:rsidRPr="004B3D16">
        <w:rPr>
          <w:rFonts w:cs="B Titr" w:hint="cs"/>
          <w:b/>
          <w:bCs/>
          <w:spacing w:val="-4"/>
          <w:rtl/>
        </w:rPr>
        <w:lastRenderedPageBreak/>
        <w:t>ضميمه نظر اداره‌كل تدوين قوانين</w:t>
      </w:r>
    </w:p>
    <w:p w:rsidR="004D4EA4" w:rsidRDefault="004D4EA4" w:rsidP="004D4EA4">
      <w:pPr>
        <w:jc w:val="center"/>
        <w:rPr>
          <w:rFonts w:cs="B Titr"/>
          <w:b/>
          <w:bCs/>
          <w:spacing w:val="-4"/>
          <w:rtl/>
        </w:rPr>
      </w:pPr>
    </w:p>
    <w:p w:rsidR="004D4EA4" w:rsidRPr="009961A1" w:rsidRDefault="004D4EA4" w:rsidP="004D4EA4">
      <w:pPr>
        <w:jc w:val="lowKashida"/>
        <w:rPr>
          <w:rFonts w:cs="Zar"/>
          <w:b/>
          <w:bCs/>
          <w:spacing w:val="-4"/>
          <w:rtl/>
        </w:rPr>
      </w:pPr>
      <w:r w:rsidRPr="009961A1">
        <w:rPr>
          <w:rFonts w:cs="Zar" w:hint="cs"/>
          <w:b/>
          <w:bCs/>
          <w:spacing w:val="-4"/>
          <w:rtl/>
        </w:rPr>
        <w:t>بيان مستندات و دلايل مغايرت</w:t>
      </w:r>
      <w:r>
        <w:rPr>
          <w:rFonts w:cs="Zar" w:hint="cs"/>
          <w:b/>
          <w:bCs/>
          <w:spacing w:val="-4"/>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4D4EA4" w:rsidRPr="00FB5C27" w:rsidTr="00AB0A66">
        <w:tc>
          <w:tcPr>
            <w:tcW w:w="6906" w:type="dxa"/>
            <w:tcBorders>
              <w:top w:val="nil"/>
              <w:left w:val="single" w:sz="4" w:space="0" w:color="auto"/>
              <w:bottom w:val="nil"/>
              <w:right w:val="single" w:sz="4" w:space="0" w:color="auto"/>
            </w:tcBorders>
          </w:tcPr>
          <w:p w:rsidR="004D4EA4" w:rsidRPr="00C03821" w:rsidRDefault="004D4EA4" w:rsidP="00AB0A66">
            <w:pPr>
              <w:jc w:val="lowKashida"/>
              <w:rPr>
                <w:rFonts w:ascii="Tahoma" w:hAnsi="Tahoma" w:cs="B Lotus"/>
                <w:bCs/>
                <w:sz w:val="22"/>
                <w:szCs w:val="22"/>
              </w:rPr>
            </w:pPr>
            <w:r w:rsidRPr="00BD40DD">
              <w:rPr>
                <w:rFonts w:cs="B Lotus"/>
                <w:bCs/>
                <w:sz w:val="22"/>
                <w:szCs w:val="22"/>
              </w:rPr>
              <w:pict>
                <v:line id="_x0000_s1191" style="position:absolute;left:0;text-align:left;z-index:251724800" from="-5.25pt,.6pt" to="340pt,.6pt">
                  <w10:wrap anchorx="page"/>
                </v:line>
              </w:pict>
            </w:r>
            <w:r>
              <w:rPr>
                <w:rFonts w:ascii="Tahoma" w:hAnsi="Tahoma" w:cs="B Lotus" w:hint="cs"/>
                <w:bCs/>
                <w:sz w:val="22"/>
                <w:szCs w:val="22"/>
                <w:rtl/>
              </w:rPr>
              <w:t>به‌موجب تبصره ماده‌واحده قانون تمديد مدت اجراي آزمايشي قانون استخدام نيروي انتظامي جمهوري اسلامي ايران مصوب 5/6/1393، دولت موظف شده است ظرف يك‌سال اقدامات قانوني لازم براي دائمي شدن قانون مذكور را به‌عمل آورد. لذا دولت بايد به‌جاي تمديد مجدد اين قانون در راستاي دائمي شدن آن اقدام نمايد.</w:t>
            </w:r>
          </w:p>
        </w:tc>
      </w:tr>
    </w:tbl>
    <w:p w:rsidR="004D4EA4" w:rsidRPr="00FB5C27" w:rsidRDefault="004D4EA4" w:rsidP="004D4EA4">
      <w:pPr>
        <w:jc w:val="lowKashida"/>
        <w:rPr>
          <w:rFonts w:cs="B Lotus"/>
          <w:bCs/>
          <w:sz w:val="22"/>
          <w:szCs w:val="22"/>
        </w:rPr>
      </w:pPr>
      <w:r>
        <w:rPr>
          <w:rFonts w:cs="B Lotus"/>
          <w:bCs/>
          <w:sz w:val="22"/>
          <w:szCs w:val="22"/>
          <w:lang w:bidi="ar-SA"/>
        </w:rPr>
        <w:pict>
          <v:line id="_x0000_s1190" style="position:absolute;left:0;text-align:left;z-index:251723776;mso-position-horizontal-relative:text;mso-position-vertical-relative:text" from="-5.4pt,.3pt" to="339.85pt,.3pt">
            <w10:wrap anchorx="page"/>
          </v:line>
        </w:pict>
      </w:r>
    </w:p>
    <w:p w:rsidR="004D4EA4" w:rsidRDefault="004D4EA4" w:rsidP="004D4EA4">
      <w:pPr>
        <w:rPr>
          <w:rFonts w:cs="B Lotus"/>
          <w:b/>
          <w:bCs/>
          <w:spacing w:val="-4"/>
          <w:sz w:val="28"/>
          <w:szCs w:val="28"/>
          <w:rtl/>
        </w:rPr>
      </w:pPr>
    </w:p>
    <w:p w:rsidR="004D4EA4" w:rsidRDefault="004D4EA4" w:rsidP="004D4EA4">
      <w:pPr>
        <w:bidi w:val="0"/>
        <w:rPr>
          <w:rFonts w:cs="B Lotus"/>
          <w:b/>
          <w:bCs/>
          <w:spacing w:val="-4"/>
          <w:sz w:val="28"/>
          <w:szCs w:val="28"/>
          <w:rtl/>
        </w:rPr>
      </w:pPr>
    </w:p>
    <w:p w:rsidR="004D4EA4" w:rsidRDefault="004D4EA4" w:rsidP="004D4EA4">
      <w:pPr>
        <w:rPr>
          <w:rFonts w:cs="Zar"/>
          <w:b/>
          <w:bCs/>
          <w:spacing w:val="-4"/>
          <w:sz w:val="28"/>
          <w:szCs w:val="28"/>
          <w:rtl/>
        </w:rPr>
      </w:pPr>
      <w:r>
        <w:rPr>
          <w:rFonts w:cs="Zar"/>
          <w:b/>
          <w:bCs/>
          <w:spacing w:val="-4"/>
          <w:sz w:val="28"/>
          <w:szCs w:val="28"/>
          <w:rtl/>
        </w:rPr>
        <w:br w:type="page"/>
      </w:r>
    </w:p>
    <w:p w:rsidR="004D4EA4" w:rsidRDefault="004D4EA4" w:rsidP="004D4EA4">
      <w:pPr>
        <w:jc w:val="center"/>
        <w:rPr>
          <w:rFonts w:cs="Zar"/>
          <w:b/>
          <w:bCs/>
          <w:spacing w:val="-4"/>
          <w:sz w:val="28"/>
          <w:szCs w:val="28"/>
          <w:rtl/>
        </w:rPr>
      </w:pPr>
      <w:r w:rsidRPr="00C603F3">
        <w:rPr>
          <w:rFonts w:cs="Zar" w:hint="cs"/>
          <w:b/>
          <w:bCs/>
          <w:spacing w:val="-4"/>
          <w:sz w:val="28"/>
          <w:szCs w:val="28"/>
          <w:rtl/>
        </w:rPr>
        <w:lastRenderedPageBreak/>
        <w:t>نظر اداره‌كل اسناد و تنقيح قوانين</w:t>
      </w:r>
    </w:p>
    <w:p w:rsidR="004D4EA4" w:rsidRPr="00FF55E5" w:rsidRDefault="004D4EA4" w:rsidP="004D4EA4">
      <w:pPr>
        <w:jc w:val="center"/>
        <w:rPr>
          <w:rFonts w:cs="Zar"/>
          <w:b/>
          <w:bCs/>
          <w:spacing w:val="-4"/>
          <w:sz w:val="26"/>
          <w:szCs w:val="26"/>
          <w:rtl/>
        </w:rPr>
      </w:pPr>
    </w:p>
    <w:p w:rsidR="004D4EA4" w:rsidRPr="000D45C7" w:rsidRDefault="004D4EA4" w:rsidP="004D4EA4">
      <w:pPr>
        <w:rPr>
          <w:rFonts w:cs="Zar"/>
          <w:b/>
          <w:bCs/>
          <w:spacing w:val="-4"/>
          <w:sz w:val="26"/>
          <w:szCs w:val="26"/>
          <w:rtl/>
        </w:rPr>
      </w:pPr>
      <w:r w:rsidRPr="000D45C7">
        <w:rPr>
          <w:rFonts w:cs="Zar" w:hint="cs"/>
          <w:b/>
          <w:bCs/>
          <w:spacing w:val="-4"/>
          <w:sz w:val="26"/>
          <w:szCs w:val="26"/>
          <w:rtl/>
        </w:rPr>
        <w:t>معاون محترم قوانين</w:t>
      </w:r>
    </w:p>
    <w:p w:rsidR="004D4EA4" w:rsidRDefault="004D4EA4" w:rsidP="004D4EA4">
      <w:pPr>
        <w:ind w:firstLine="567"/>
        <w:jc w:val="lowKashida"/>
        <w:rPr>
          <w:rFonts w:cs="Zar"/>
          <w:b/>
          <w:bCs/>
          <w:spacing w:val="-4"/>
          <w:sz w:val="26"/>
          <w:szCs w:val="26"/>
          <w:rtl/>
        </w:rPr>
      </w:pPr>
      <w:r w:rsidRPr="00DA43F6">
        <w:rPr>
          <w:rFonts w:cs="B Lotus" w:hint="cs"/>
          <w:spacing w:val="-4"/>
          <w:sz w:val="28"/>
          <w:szCs w:val="28"/>
          <w:rtl/>
        </w:rPr>
        <w:t>احتراما</w:t>
      </w:r>
      <w:r>
        <w:rPr>
          <w:rFonts w:cs="B Lotus" w:hint="cs"/>
          <w:spacing w:val="-4"/>
          <w:sz w:val="28"/>
          <w:szCs w:val="28"/>
          <w:rtl/>
        </w:rPr>
        <w:t>ً</w:t>
      </w:r>
      <w:r w:rsidRPr="00DA43F6">
        <w:rPr>
          <w:rFonts w:cs="B Lotus" w:hint="cs"/>
          <w:spacing w:val="-4"/>
          <w:sz w:val="28"/>
          <w:szCs w:val="28"/>
          <w:rtl/>
        </w:rPr>
        <w:t xml:space="preserve"> در اجراي بندهاي (1) و (3)  ماده (4) قانون تدوين و تنقيح قوانين و مقررات كشور مصوب 25/3/1389 </w:t>
      </w:r>
      <w:r>
        <w:rPr>
          <w:rFonts w:cs="B Lotus" w:hint="cs"/>
          <w:spacing w:val="-4"/>
          <w:sz w:val="28"/>
          <w:szCs w:val="28"/>
          <w:rtl/>
        </w:rPr>
        <w:t xml:space="preserve">نظر اين اداره‌كل </w:t>
      </w:r>
      <w:r w:rsidRPr="00DA43F6">
        <w:rPr>
          <w:rFonts w:cs="B Lotus" w:hint="cs"/>
          <w:spacing w:val="-4"/>
          <w:sz w:val="28"/>
          <w:szCs w:val="28"/>
          <w:rtl/>
        </w:rPr>
        <w:t>به شرح زير تقديم مي‌گردد:</w:t>
      </w:r>
    </w:p>
    <w:p w:rsidR="004D4EA4" w:rsidRPr="00FF55E5" w:rsidRDefault="004D4EA4" w:rsidP="004D4EA4">
      <w:pPr>
        <w:jc w:val="center"/>
        <w:rPr>
          <w:rFonts w:cs="Zar"/>
          <w:b/>
          <w:bCs/>
          <w:spacing w:val="-4"/>
          <w:sz w:val="26"/>
          <w:szCs w:val="26"/>
          <w:rtl/>
        </w:rPr>
      </w:pPr>
    </w:p>
    <w:p w:rsidR="004D4EA4" w:rsidRPr="006F5734" w:rsidRDefault="004D4EA4" w:rsidP="004D4EA4">
      <w:pPr>
        <w:numPr>
          <w:ilvl w:val="0"/>
          <w:numId w:val="1"/>
        </w:numPr>
        <w:tabs>
          <w:tab w:val="left" w:pos="0"/>
        </w:tabs>
        <w:jc w:val="both"/>
        <w:rPr>
          <w:rFonts w:cs="Zar"/>
          <w:b/>
          <w:bCs/>
        </w:rPr>
      </w:pPr>
      <w:r w:rsidRPr="00BD40DD">
        <w:rPr>
          <w:rFonts w:cs="Zar"/>
        </w:rPr>
        <w:pict>
          <v:shape id="_x0000_s1166" type="#_x0000_t202" style="position:absolute;left:0;text-align:left;margin-left:-16.6pt;margin-top:11.2pt;width:158.65pt;height:54.75pt;z-index:-251617280" strokecolor="white">
            <v:textbox style="mso-next-textbox:#_x0000_s1166">
              <w:txbxContent>
                <w:p w:rsidR="00AB0A66" w:rsidRPr="009D2A55" w:rsidRDefault="00AB0A66" w:rsidP="004D4EA4">
                  <w:pPr>
                    <w:spacing w:line="288" w:lineRule="auto"/>
                    <w:ind w:left="-154"/>
                    <w:rPr>
                      <w:sz w:val="20"/>
                      <w:szCs w:val="20"/>
                      <w:u w:val="single"/>
                      <w:rtl/>
                    </w:rPr>
                  </w:pPr>
                  <w:r>
                    <w:rPr>
                      <w:rFonts w:hint="cs"/>
                      <w:sz w:val="20"/>
                      <w:szCs w:val="20"/>
                      <w:u w:val="single"/>
                    </w:rPr>
                    <w:sym w:font="Wingdings 2" w:char="F0A2"/>
                  </w:r>
                  <w:r w:rsidRPr="009D2A55">
                    <w:rPr>
                      <w:rFonts w:hint="cs"/>
                      <w:sz w:val="20"/>
                      <w:szCs w:val="20"/>
                      <w:u w:val="single"/>
                      <w:rtl/>
                    </w:rPr>
                    <w:t xml:space="preserve"> </w:t>
                  </w:r>
                  <w:r w:rsidRPr="009D2A55">
                    <w:rPr>
                      <w:rFonts w:hint="cs"/>
                      <w:sz w:val="20"/>
                      <w:szCs w:val="20"/>
                      <w:u w:val="single"/>
                      <w:rtl/>
                    </w:rPr>
                    <w:t>وجود ندارد</w:t>
                  </w:r>
                </w:p>
                <w:p w:rsidR="00AB0A66" w:rsidRPr="009D2A55" w:rsidRDefault="00AB0A66" w:rsidP="004D4EA4">
                  <w:pPr>
                    <w:spacing w:line="288" w:lineRule="auto"/>
                    <w:ind w:left="-154"/>
                    <w:rPr>
                      <w:sz w:val="20"/>
                      <w:szCs w:val="20"/>
                    </w:rPr>
                  </w:pPr>
                  <w:r w:rsidRPr="009D2A55">
                    <w:rPr>
                      <w:rFonts w:hint="cs"/>
                      <w:sz w:val="20"/>
                      <w:szCs w:val="20"/>
                    </w:rPr>
                    <w:sym w:font="Wingdings 2" w:char="F0A3"/>
                  </w:r>
                  <w:r w:rsidRPr="009D2A55">
                    <w:rPr>
                      <w:rFonts w:hint="cs"/>
                      <w:sz w:val="20"/>
                      <w:szCs w:val="20"/>
                      <w:rtl/>
                    </w:rPr>
                    <w:t xml:space="preserve"> وجود دارد كه به شرح ضميمه تقديم مي‌شود.</w:t>
                  </w:r>
                </w:p>
              </w:txbxContent>
            </v:textbox>
            <w10:wrap anchorx="page"/>
          </v:shape>
        </w:pict>
      </w:r>
      <w:r w:rsidRPr="006F5734">
        <w:rPr>
          <w:rFonts w:cs="Zar" w:hint="cs"/>
          <w:b/>
          <w:bCs/>
          <w:rtl/>
        </w:rPr>
        <w:t xml:space="preserve">در اجراي بند (1):                    </w:t>
      </w:r>
    </w:p>
    <w:p w:rsidR="004D4EA4" w:rsidRPr="00756778" w:rsidRDefault="004D4EA4" w:rsidP="004D4EA4">
      <w:pPr>
        <w:tabs>
          <w:tab w:val="left" w:pos="0"/>
        </w:tabs>
        <w:spacing w:line="228" w:lineRule="auto"/>
        <w:ind w:left="437"/>
        <w:jc w:val="both"/>
        <w:rPr>
          <w:rFonts w:cs="Zar"/>
          <w:rtl/>
        </w:rPr>
      </w:pPr>
      <w:r w:rsidRPr="0000285A">
        <w:rPr>
          <w:rFonts w:cs="Zar" w:hint="cs"/>
          <w:b/>
          <w:bCs/>
          <w:rtl/>
        </w:rPr>
        <w:t xml:space="preserve">الف- </w:t>
      </w:r>
      <w:r w:rsidRPr="00756778">
        <w:rPr>
          <w:rFonts w:cs="Zar" w:hint="cs"/>
          <w:rtl/>
        </w:rPr>
        <w:t xml:space="preserve">درخصوص </w:t>
      </w:r>
      <w:r>
        <w:rPr>
          <w:rFonts w:cs="Zar" w:hint="cs"/>
          <w:rtl/>
        </w:rPr>
        <w:t>لايحه</w:t>
      </w:r>
      <w:r w:rsidRPr="00756778">
        <w:rPr>
          <w:rFonts w:cs="Zar" w:hint="cs"/>
          <w:rtl/>
        </w:rPr>
        <w:t xml:space="preserve"> تقديمي قوانين متعارض </w:t>
      </w:r>
    </w:p>
    <w:p w:rsidR="004D4EA4" w:rsidRPr="00756778" w:rsidRDefault="004D4EA4" w:rsidP="004D4EA4">
      <w:pPr>
        <w:tabs>
          <w:tab w:val="left" w:pos="0"/>
        </w:tabs>
        <w:spacing w:line="228" w:lineRule="auto"/>
        <w:ind w:left="437"/>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4D4EA4" w:rsidRDefault="004D4EA4" w:rsidP="004D4EA4">
      <w:pPr>
        <w:rPr>
          <w:rFonts w:cs="Zar"/>
          <w:rtl/>
        </w:rPr>
      </w:pPr>
      <w:r>
        <w:rPr>
          <w:rFonts w:cs="Zar"/>
          <w:rtl/>
        </w:rPr>
        <w:pict>
          <v:shape id="_x0000_s1167" type="#_x0000_t202" style="position:absolute;left:0;text-align:left;margin-left:3.45pt;margin-top:12.55pt;width:154.15pt;height:54.75pt;z-index:-251616256" strokecolor="white">
            <v:textbox style="mso-next-textbox:#_x0000_s1167">
              <w:txbxContent>
                <w:p w:rsidR="00AB0A66" w:rsidRPr="009D2A55" w:rsidRDefault="00AB0A66" w:rsidP="004D4EA4">
                  <w:pPr>
                    <w:spacing w:line="288" w:lineRule="auto"/>
                    <w:ind w:left="-154"/>
                    <w:rPr>
                      <w:sz w:val="20"/>
                      <w:szCs w:val="20"/>
                      <w:u w:val="single"/>
                      <w:rtl/>
                    </w:rPr>
                  </w:pPr>
                  <w:r w:rsidRPr="009D2A55">
                    <w:rPr>
                      <w:rFonts w:hint="cs"/>
                      <w:sz w:val="20"/>
                      <w:szCs w:val="20"/>
                      <w:u w:val="single"/>
                    </w:rPr>
                    <w:sym w:font="Wingdings 2" w:char="F0A3"/>
                  </w:r>
                  <w:r w:rsidRPr="009D2A55">
                    <w:rPr>
                      <w:rFonts w:hint="cs"/>
                      <w:sz w:val="20"/>
                      <w:szCs w:val="20"/>
                      <w:u w:val="single"/>
                      <w:rtl/>
                    </w:rPr>
                    <w:t xml:space="preserve"> </w:t>
                  </w:r>
                  <w:r w:rsidRPr="009D2A55">
                    <w:rPr>
                      <w:rFonts w:hint="cs"/>
                      <w:sz w:val="20"/>
                      <w:szCs w:val="20"/>
                      <w:u w:val="single"/>
                      <w:rtl/>
                    </w:rPr>
                    <w:t>وجود ندارد</w:t>
                  </w:r>
                </w:p>
                <w:p w:rsidR="00AB0A66" w:rsidRPr="009D2A55" w:rsidRDefault="00AB0A66" w:rsidP="004D4EA4">
                  <w:pPr>
                    <w:spacing w:line="288" w:lineRule="auto"/>
                    <w:ind w:left="-154" w:right="-142"/>
                    <w:rPr>
                      <w:b/>
                      <w:bCs/>
                      <w:sz w:val="20"/>
                      <w:szCs w:val="20"/>
                    </w:rPr>
                  </w:pPr>
                  <w:r>
                    <w:rPr>
                      <w:rFonts w:hint="cs"/>
                      <w:sz w:val="20"/>
                      <w:szCs w:val="20"/>
                    </w:rPr>
                    <w:sym w:font="Wingdings 2" w:char="F0A2"/>
                  </w:r>
                  <w:r w:rsidRPr="009D2A55">
                    <w:rPr>
                      <w:rFonts w:hint="cs"/>
                      <w:sz w:val="20"/>
                      <w:szCs w:val="20"/>
                      <w:rtl/>
                    </w:rPr>
                    <w:t xml:space="preserve"> وجود دارد كه به شرح ضميمه تقديم مي‌شود.</w:t>
                  </w:r>
                </w:p>
              </w:txbxContent>
            </v:textbox>
            <w10:wrap anchorx="page"/>
          </v:shape>
        </w:pict>
      </w:r>
    </w:p>
    <w:p w:rsidR="004D4EA4" w:rsidRDefault="004D4EA4" w:rsidP="004D4EA4">
      <w:pPr>
        <w:tabs>
          <w:tab w:val="left" w:pos="0"/>
        </w:tabs>
        <w:ind w:left="360"/>
        <w:jc w:val="both"/>
        <w:rPr>
          <w:rFonts w:cs="Zar"/>
          <w:rtl/>
        </w:rPr>
      </w:pPr>
      <w:r w:rsidRPr="0000285A">
        <w:rPr>
          <w:rFonts w:cs="Zar" w:hint="cs"/>
          <w:b/>
          <w:bCs/>
          <w:rtl/>
        </w:rPr>
        <w:t>ب-</w:t>
      </w:r>
      <w:r>
        <w:rPr>
          <w:rFonts w:cs="Zar" w:hint="cs"/>
          <w:rtl/>
        </w:rPr>
        <w:t xml:space="preserve"> </w:t>
      </w:r>
      <w:r w:rsidRPr="00FF55E5">
        <w:rPr>
          <w:rFonts w:cs="Zar" w:hint="cs"/>
          <w:rtl/>
        </w:rPr>
        <w:t xml:space="preserve">درخصوص </w:t>
      </w:r>
      <w:r>
        <w:rPr>
          <w:rFonts w:cs="Zar" w:hint="cs"/>
          <w:rtl/>
        </w:rPr>
        <w:t>لايحه</w:t>
      </w:r>
      <w:r w:rsidRPr="00FF55E5">
        <w:rPr>
          <w:rFonts w:cs="Zar" w:hint="cs"/>
          <w:rtl/>
        </w:rPr>
        <w:t xml:space="preserve"> تقديمي قوانين مر</w:t>
      </w:r>
      <w:r>
        <w:rPr>
          <w:rFonts w:cs="Zar" w:hint="cs"/>
          <w:rtl/>
        </w:rPr>
        <w:t>تبط</w:t>
      </w:r>
      <w:r w:rsidRPr="00FF55E5">
        <w:rPr>
          <w:rFonts w:cs="Zar" w:hint="cs"/>
          <w:rtl/>
        </w:rPr>
        <w:t xml:space="preserve"> </w:t>
      </w:r>
    </w:p>
    <w:p w:rsidR="004D4EA4" w:rsidRPr="00756778" w:rsidRDefault="004D4EA4" w:rsidP="004D4EA4">
      <w:pPr>
        <w:tabs>
          <w:tab w:val="left" w:pos="0"/>
        </w:tabs>
        <w:ind w:left="439"/>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4D4EA4" w:rsidRPr="001E4A59" w:rsidRDefault="004D4EA4" w:rsidP="004D4EA4">
      <w:pPr>
        <w:rPr>
          <w:rFonts w:cs="Zar"/>
          <w:rtl/>
        </w:rPr>
      </w:pPr>
    </w:p>
    <w:p w:rsidR="004D4EA4" w:rsidRPr="006F5734" w:rsidRDefault="004D4EA4" w:rsidP="004D4EA4">
      <w:pPr>
        <w:numPr>
          <w:ilvl w:val="0"/>
          <w:numId w:val="1"/>
        </w:numPr>
        <w:tabs>
          <w:tab w:val="left" w:pos="0"/>
        </w:tabs>
        <w:jc w:val="both"/>
        <w:rPr>
          <w:rFonts w:cs="Zar"/>
          <w:b/>
          <w:bCs/>
        </w:rPr>
      </w:pPr>
      <w:r w:rsidRPr="00BD40DD">
        <w:rPr>
          <w:rFonts w:cs="Zar"/>
        </w:rPr>
        <w:pict>
          <v:shape id="_x0000_s1168" type="#_x0000_t202" style="position:absolute;left:0;text-align:left;margin-left:15.25pt;margin-top:10.65pt;width:71.1pt;height:45.5pt;z-index:-251615232" strokecolor="white">
            <v:textbox style="mso-next-textbox:#_x0000_s1168">
              <w:txbxContent>
                <w:p w:rsidR="00AB0A66" w:rsidRPr="009D2A55" w:rsidRDefault="00AB0A66" w:rsidP="004D4EA4">
                  <w:pPr>
                    <w:ind w:left="-17"/>
                    <w:rPr>
                      <w:sz w:val="20"/>
                      <w:szCs w:val="20"/>
                      <w:u w:val="single"/>
                      <w:rtl/>
                    </w:rPr>
                  </w:pPr>
                  <w:r>
                    <w:rPr>
                      <w:rFonts w:hint="cs"/>
                      <w:sz w:val="20"/>
                      <w:szCs w:val="20"/>
                      <w:u w:val="single"/>
                    </w:rPr>
                    <w:sym w:font="Wingdings 2" w:char="F0A2"/>
                  </w:r>
                  <w:r w:rsidRPr="009D2A55">
                    <w:rPr>
                      <w:rFonts w:hint="cs"/>
                      <w:sz w:val="20"/>
                      <w:szCs w:val="20"/>
                      <w:u w:val="single"/>
                      <w:rtl/>
                    </w:rPr>
                    <w:t xml:space="preserve"> </w:t>
                  </w:r>
                  <w:r w:rsidRPr="009D2A55">
                    <w:rPr>
                      <w:rFonts w:hint="cs"/>
                      <w:sz w:val="20"/>
                      <w:szCs w:val="20"/>
                      <w:u w:val="single"/>
                      <w:rtl/>
                    </w:rPr>
                    <w:t>لازم است.</w:t>
                  </w:r>
                </w:p>
                <w:p w:rsidR="00AB0A66" w:rsidRPr="009D2A55" w:rsidRDefault="00AB0A66" w:rsidP="004D4EA4">
                  <w:pPr>
                    <w:ind w:left="-17"/>
                    <w:rPr>
                      <w:sz w:val="20"/>
                      <w:szCs w:val="20"/>
                    </w:rPr>
                  </w:pPr>
                  <w:r w:rsidRPr="009D2A55">
                    <w:rPr>
                      <w:rFonts w:hint="cs"/>
                      <w:sz w:val="20"/>
                      <w:szCs w:val="20"/>
                    </w:rPr>
                    <w:sym w:font="Wingdings 2" w:char="F0A3"/>
                  </w:r>
                  <w:r w:rsidRPr="009D2A55">
                    <w:rPr>
                      <w:rFonts w:hint="cs"/>
                      <w:sz w:val="20"/>
                      <w:szCs w:val="20"/>
                      <w:rtl/>
                    </w:rPr>
                    <w:t xml:space="preserve"> لازم نيست.</w:t>
                  </w:r>
                </w:p>
              </w:txbxContent>
            </v:textbox>
            <w10:wrap anchorx="page"/>
          </v:shape>
        </w:pict>
      </w:r>
      <w:r w:rsidRPr="006F5734">
        <w:rPr>
          <w:rFonts w:cs="Zar" w:hint="cs"/>
          <w:b/>
          <w:bCs/>
          <w:rtl/>
        </w:rPr>
        <w:t>در اجراي بند (3):</w:t>
      </w:r>
    </w:p>
    <w:p w:rsidR="004D4EA4" w:rsidRPr="001E4A59" w:rsidRDefault="004D4EA4" w:rsidP="004D4EA4">
      <w:pPr>
        <w:tabs>
          <w:tab w:val="left" w:pos="0"/>
        </w:tabs>
        <w:ind w:left="360" w:firstLine="234"/>
        <w:jc w:val="both"/>
        <w:rPr>
          <w:rFonts w:cs="Zar"/>
          <w:spacing w:val="-4"/>
        </w:rPr>
      </w:pPr>
      <w:r w:rsidRPr="001E4A59">
        <w:rPr>
          <w:rFonts w:cs="Zar" w:hint="cs"/>
          <w:rtl/>
        </w:rPr>
        <w:t xml:space="preserve"> با عنايت به </w:t>
      </w:r>
      <w:r>
        <w:rPr>
          <w:rFonts w:cs="Zar" w:hint="cs"/>
          <w:rtl/>
        </w:rPr>
        <w:t xml:space="preserve">بررسي‌هاي به عمل آمده </w:t>
      </w:r>
      <w:r>
        <w:rPr>
          <w:rFonts w:cs="Zar" w:hint="cs"/>
          <w:spacing w:val="-4"/>
          <w:rtl/>
        </w:rPr>
        <w:t xml:space="preserve">قانونگذاري در اين موضوع    </w:t>
      </w:r>
    </w:p>
    <w:p w:rsidR="004D4EA4" w:rsidRDefault="004D4EA4" w:rsidP="004D4EA4">
      <w:pPr>
        <w:ind w:left="240"/>
        <w:jc w:val="both"/>
        <w:rPr>
          <w:rFonts w:cs="Zar"/>
          <w:spacing w:val="-4"/>
          <w:rtl/>
        </w:rPr>
      </w:pPr>
    </w:p>
    <w:p w:rsidR="004D4EA4" w:rsidRPr="001E4A59" w:rsidRDefault="004D4EA4" w:rsidP="004D4EA4">
      <w:pPr>
        <w:ind w:left="240"/>
        <w:jc w:val="both"/>
        <w:rPr>
          <w:rFonts w:cs="Zar"/>
          <w:spacing w:val="-4"/>
          <w:rtl/>
        </w:rPr>
      </w:pPr>
    </w:p>
    <w:p w:rsidR="004D4EA4" w:rsidRDefault="004D4EA4" w:rsidP="00D158B8">
      <w:pPr>
        <w:spacing w:line="228" w:lineRule="auto"/>
        <w:ind w:firstLine="360"/>
        <w:jc w:val="lowKashida"/>
        <w:rPr>
          <w:rFonts w:cs="Zar"/>
          <w:rtl/>
        </w:rPr>
      </w:pPr>
      <w:r w:rsidRPr="001E4A59">
        <w:rPr>
          <w:rFonts w:cs="Zar" w:hint="cs"/>
          <w:spacing w:val="-4"/>
          <w:rtl/>
        </w:rPr>
        <w:t xml:space="preserve">تعداد </w:t>
      </w:r>
      <w:r w:rsidR="00D158B8">
        <w:rPr>
          <w:rFonts w:cs="Zar" w:hint="cs"/>
          <w:spacing w:val="-4"/>
          <w:rtl/>
        </w:rPr>
        <w:t>يك</w:t>
      </w:r>
      <w:r w:rsidRPr="001E4A59">
        <w:rPr>
          <w:rFonts w:cs="Zar" w:hint="cs"/>
          <w:spacing w:val="-4"/>
          <w:rtl/>
        </w:rPr>
        <w:t xml:space="preserve"> برگ سوابق قانوني </w:t>
      </w:r>
      <w:r>
        <w:rPr>
          <w:rFonts w:cs="Zar" w:hint="cs"/>
          <w:spacing w:val="-4"/>
          <w:rtl/>
        </w:rPr>
        <w:t>و دلايل ضرورت قانونگذاري به ضميمه تقديم مي‌شود.</w:t>
      </w:r>
    </w:p>
    <w:p w:rsidR="004D4EA4" w:rsidRDefault="004D4EA4" w:rsidP="004D4EA4">
      <w:pPr>
        <w:spacing w:line="228" w:lineRule="auto"/>
        <w:jc w:val="center"/>
        <w:rPr>
          <w:rFonts w:cs="Zar"/>
          <w:rtl/>
        </w:rPr>
      </w:pPr>
    </w:p>
    <w:p w:rsidR="004D4EA4" w:rsidRDefault="004D4EA4" w:rsidP="004D4EA4">
      <w:pPr>
        <w:spacing w:line="228" w:lineRule="auto"/>
        <w:jc w:val="center"/>
        <w:rPr>
          <w:rFonts w:cs="Zar"/>
          <w:rtl/>
        </w:rPr>
      </w:pPr>
    </w:p>
    <w:p w:rsidR="004D4EA4" w:rsidRDefault="004D4EA4" w:rsidP="004D4EA4">
      <w:pPr>
        <w:spacing w:line="228" w:lineRule="auto"/>
        <w:jc w:val="center"/>
        <w:rPr>
          <w:rFonts w:cs="Zar"/>
          <w:rtl/>
        </w:rPr>
      </w:pPr>
    </w:p>
    <w:p w:rsidR="004D4EA4" w:rsidRPr="00C603F3" w:rsidRDefault="004D4EA4" w:rsidP="004D4EA4">
      <w:pPr>
        <w:spacing w:line="228" w:lineRule="auto"/>
        <w:ind w:left="360"/>
        <w:jc w:val="center"/>
        <w:rPr>
          <w:rFonts w:cs="Zar"/>
          <w:b/>
          <w:bCs/>
          <w:rtl/>
        </w:rPr>
      </w:pPr>
      <w:r>
        <w:rPr>
          <w:rFonts w:cs="Zar" w:hint="cs"/>
          <w:rtl/>
        </w:rPr>
        <w:t xml:space="preserve">                                                                                 </w:t>
      </w:r>
      <w:r w:rsidRPr="00C603F3">
        <w:rPr>
          <w:rFonts w:cs="Zar" w:hint="cs"/>
          <w:b/>
          <w:bCs/>
          <w:rtl/>
        </w:rPr>
        <w:t>مديركل اسناد و تنقيح قوانين</w:t>
      </w:r>
    </w:p>
    <w:p w:rsidR="004D4EA4" w:rsidRDefault="004D4EA4" w:rsidP="004D4EA4">
      <w:pPr>
        <w:bidi w:val="0"/>
        <w:rPr>
          <w:rFonts w:ascii="Courier New" w:hAnsi="Courier New" w:cs="B Titr"/>
          <w:b/>
          <w:bCs/>
          <w:noProof w:val="0"/>
          <w:sz w:val="28"/>
          <w:lang w:bidi="ar-SA"/>
        </w:rPr>
      </w:pPr>
      <w:r>
        <w:rPr>
          <w:rFonts w:cs="B Titr"/>
          <w:b/>
          <w:bCs/>
          <w:sz w:val="28"/>
          <w:rtl/>
        </w:rPr>
        <w:br w:type="page"/>
      </w:r>
    </w:p>
    <w:p w:rsidR="004D4EA4" w:rsidRPr="001C2A02" w:rsidRDefault="004D4EA4" w:rsidP="004D4EA4">
      <w:pPr>
        <w:pStyle w:val="PlainText"/>
        <w:jc w:val="center"/>
        <w:rPr>
          <w:rFonts w:cs="B Titr"/>
          <w:bCs/>
          <w:sz w:val="22"/>
          <w:szCs w:val="22"/>
          <w:rtl/>
        </w:rPr>
      </w:pPr>
      <w:r w:rsidRPr="001C2A02">
        <w:rPr>
          <w:rFonts w:cs="B Titr" w:hint="cs"/>
          <w:b/>
          <w:bCs/>
          <w:sz w:val="28"/>
          <w:szCs w:val="24"/>
          <w:rtl/>
        </w:rPr>
        <w:lastRenderedPageBreak/>
        <w:t>ضميمه نظر اداره‌كل اسناد و تنقيح قوانين</w:t>
      </w:r>
    </w:p>
    <w:p w:rsidR="004D4EA4" w:rsidRDefault="004D4EA4" w:rsidP="004D4EA4">
      <w:pPr>
        <w:pStyle w:val="PlainText"/>
        <w:jc w:val="center"/>
        <w:rPr>
          <w:rFonts w:cs="B Titr"/>
          <w:bCs/>
          <w:sz w:val="28"/>
          <w:szCs w:val="28"/>
          <w:rtl/>
          <w:lang w:bidi="fa-IR"/>
        </w:rPr>
      </w:pPr>
      <w:r w:rsidRPr="001C2A02">
        <w:rPr>
          <w:rFonts w:cs="B Titr"/>
          <w:bCs/>
          <w:sz w:val="24"/>
          <w:szCs w:val="24"/>
          <w:rtl/>
        </w:rPr>
        <w:t>سوابق</w:t>
      </w:r>
      <w:r w:rsidRPr="001C2A02">
        <w:rPr>
          <w:rFonts w:cs="B Titr" w:hint="cs"/>
          <w:bCs/>
          <w:sz w:val="24"/>
          <w:szCs w:val="24"/>
          <w:rtl/>
          <w:lang w:bidi="fa-IR"/>
        </w:rPr>
        <w:t xml:space="preserve"> قانوني و دلايل ضرورت قانونگذاري</w:t>
      </w:r>
    </w:p>
    <w:p w:rsidR="004D4EA4" w:rsidRDefault="004D4EA4" w:rsidP="004D4EA4">
      <w:pPr>
        <w:jc w:val="lowKashida"/>
        <w:rPr>
          <w:rFonts w:cs="Zar" w:hint="cs"/>
          <w:b/>
          <w:bCs/>
          <w:spacing w:val="-4"/>
          <w:rtl/>
        </w:rPr>
      </w:pPr>
      <w:r>
        <w:rPr>
          <w:rFonts w:cs="Zar" w:hint="cs"/>
          <w:b/>
          <w:bCs/>
          <w:spacing w:val="-4"/>
          <w:rtl/>
        </w:rPr>
        <w:t>سوابق قانوني</w:t>
      </w:r>
    </w:p>
    <w:tbl>
      <w:tblPr>
        <w:tblStyle w:val="TableGrid"/>
        <w:bidiVisual/>
        <w:tblW w:w="0" w:type="auto"/>
        <w:tblLook w:val="04A0"/>
      </w:tblPr>
      <w:tblGrid>
        <w:gridCol w:w="702"/>
        <w:gridCol w:w="2410"/>
        <w:gridCol w:w="1559"/>
        <w:gridCol w:w="1276"/>
        <w:gridCol w:w="959"/>
      </w:tblGrid>
      <w:tr w:rsidR="00AB0A66" w:rsidTr="003B7DE1">
        <w:tc>
          <w:tcPr>
            <w:tcW w:w="702" w:type="dxa"/>
          </w:tcPr>
          <w:p w:rsidR="00AB0A66" w:rsidRPr="00AB0A66" w:rsidRDefault="00AB0A66" w:rsidP="00AB0A66">
            <w:pPr>
              <w:jc w:val="center"/>
              <w:rPr>
                <w:rFonts w:ascii="Tahoma" w:hAnsi="Tahoma" w:cs="B Lotus"/>
                <w:b/>
                <w:bCs/>
                <w:rtl/>
              </w:rPr>
            </w:pPr>
            <w:r w:rsidRPr="00AB0A66">
              <w:rPr>
                <w:rFonts w:ascii="Tahoma" w:hAnsi="Tahoma" w:cs="B Lotus" w:hint="cs"/>
                <w:b/>
                <w:bCs/>
                <w:rtl/>
              </w:rPr>
              <w:t>رديف</w:t>
            </w:r>
          </w:p>
        </w:tc>
        <w:tc>
          <w:tcPr>
            <w:tcW w:w="2410" w:type="dxa"/>
          </w:tcPr>
          <w:p w:rsidR="00AB0A66" w:rsidRPr="00AB0A66" w:rsidRDefault="00AB0A66" w:rsidP="00AB0A66">
            <w:pPr>
              <w:jc w:val="center"/>
              <w:rPr>
                <w:rFonts w:ascii="Tahoma" w:hAnsi="Tahoma" w:cs="B Lotus"/>
                <w:b/>
                <w:bCs/>
                <w:rtl/>
              </w:rPr>
            </w:pPr>
            <w:r w:rsidRPr="00AB0A66">
              <w:rPr>
                <w:rFonts w:ascii="Tahoma" w:hAnsi="Tahoma" w:cs="B Lotus" w:hint="cs"/>
                <w:b/>
                <w:bCs/>
                <w:rtl/>
              </w:rPr>
              <w:t>عنوان</w:t>
            </w:r>
          </w:p>
        </w:tc>
        <w:tc>
          <w:tcPr>
            <w:tcW w:w="1559" w:type="dxa"/>
          </w:tcPr>
          <w:p w:rsidR="00AB0A66" w:rsidRPr="00AB0A66" w:rsidRDefault="00AB0A66" w:rsidP="00AB0A66">
            <w:pPr>
              <w:jc w:val="center"/>
              <w:rPr>
                <w:rFonts w:ascii="Tahoma" w:hAnsi="Tahoma" w:cs="B Lotus"/>
                <w:b/>
                <w:bCs/>
                <w:rtl/>
              </w:rPr>
            </w:pPr>
            <w:r w:rsidRPr="00AB0A66">
              <w:rPr>
                <w:rFonts w:ascii="Tahoma" w:hAnsi="Tahoma" w:cs="B Lotus" w:hint="cs"/>
                <w:b/>
                <w:bCs/>
                <w:rtl/>
              </w:rPr>
              <w:t>تاريخ تصويب</w:t>
            </w:r>
          </w:p>
        </w:tc>
        <w:tc>
          <w:tcPr>
            <w:tcW w:w="1276" w:type="dxa"/>
          </w:tcPr>
          <w:p w:rsidR="00AB0A66" w:rsidRPr="00AB0A66" w:rsidRDefault="00AB0A66" w:rsidP="00AB0A66">
            <w:pPr>
              <w:jc w:val="center"/>
              <w:rPr>
                <w:rFonts w:ascii="Tahoma" w:hAnsi="Tahoma" w:cs="B Lotus"/>
                <w:b/>
                <w:bCs/>
                <w:rtl/>
              </w:rPr>
            </w:pPr>
            <w:r w:rsidRPr="00AB0A66">
              <w:rPr>
                <w:rFonts w:ascii="Tahoma" w:hAnsi="Tahoma" w:cs="B Lotus" w:hint="cs"/>
                <w:b/>
                <w:bCs/>
                <w:rtl/>
              </w:rPr>
              <w:t>مواد</w:t>
            </w:r>
          </w:p>
        </w:tc>
        <w:tc>
          <w:tcPr>
            <w:tcW w:w="959" w:type="dxa"/>
          </w:tcPr>
          <w:p w:rsidR="00AB0A66" w:rsidRPr="00AB0A66" w:rsidRDefault="00AB0A66" w:rsidP="00AB0A66">
            <w:pPr>
              <w:jc w:val="center"/>
              <w:rPr>
                <w:rFonts w:ascii="Tahoma" w:hAnsi="Tahoma" w:cs="B Lotus"/>
                <w:b/>
                <w:bCs/>
                <w:rtl/>
              </w:rPr>
            </w:pPr>
            <w:r w:rsidRPr="00AB0A66">
              <w:rPr>
                <w:rFonts w:ascii="Tahoma" w:hAnsi="Tahoma" w:cs="B Lotus" w:hint="cs"/>
                <w:b/>
                <w:bCs/>
                <w:rtl/>
              </w:rPr>
              <w:t>مرتبط</w:t>
            </w:r>
          </w:p>
        </w:tc>
      </w:tr>
      <w:tr w:rsidR="00AB0A66" w:rsidTr="003B7DE1">
        <w:tc>
          <w:tcPr>
            <w:tcW w:w="702" w:type="dxa"/>
          </w:tcPr>
          <w:p w:rsidR="00AB0A66" w:rsidRPr="00AB0A66" w:rsidRDefault="00AB0A66" w:rsidP="00AB0A66">
            <w:pPr>
              <w:jc w:val="center"/>
              <w:rPr>
                <w:rFonts w:ascii="Tahoma" w:hAnsi="Tahoma" w:cs="B Lotus"/>
                <w:b/>
                <w:bCs/>
                <w:rtl/>
              </w:rPr>
            </w:pPr>
            <w:r w:rsidRPr="00AB0A66">
              <w:rPr>
                <w:rFonts w:ascii="Tahoma" w:hAnsi="Tahoma" w:cs="B Lotus" w:hint="cs"/>
                <w:b/>
                <w:bCs/>
                <w:rtl/>
              </w:rPr>
              <w:t>1</w:t>
            </w:r>
          </w:p>
        </w:tc>
        <w:tc>
          <w:tcPr>
            <w:tcW w:w="2410" w:type="dxa"/>
          </w:tcPr>
          <w:p w:rsidR="00AB0A66" w:rsidRPr="00AB0A66" w:rsidRDefault="00AB0A66" w:rsidP="003B7DE1">
            <w:pPr>
              <w:jc w:val="center"/>
              <w:rPr>
                <w:rFonts w:ascii="Tahoma" w:hAnsi="Tahoma" w:cs="B Lotus"/>
                <w:b/>
                <w:bCs/>
                <w:rtl/>
              </w:rPr>
            </w:pPr>
            <w:r w:rsidRPr="00AB0A66">
              <w:rPr>
                <w:rFonts w:cs="B Lotus" w:hint="cs"/>
                <w:b/>
                <w:bCs/>
                <w:spacing w:val="-4"/>
                <w:rtl/>
              </w:rPr>
              <w:t>قانون تمديد مدت اجراي آزمايشي قانون استخدام نيروي انتظامي جمهوري اسلامي ايران</w:t>
            </w:r>
          </w:p>
        </w:tc>
        <w:tc>
          <w:tcPr>
            <w:tcW w:w="1559" w:type="dxa"/>
          </w:tcPr>
          <w:p w:rsidR="00AB0A66" w:rsidRPr="00AB0A66" w:rsidRDefault="00AB0A66" w:rsidP="00AB0A66">
            <w:pPr>
              <w:jc w:val="center"/>
              <w:rPr>
                <w:rFonts w:ascii="Tahoma" w:hAnsi="Tahoma" w:cs="B Lotus"/>
                <w:b/>
                <w:bCs/>
                <w:rtl/>
              </w:rPr>
            </w:pPr>
            <w:r w:rsidRPr="00AB0A66">
              <w:rPr>
                <w:rFonts w:ascii="Tahoma" w:hAnsi="Tahoma" w:cs="B Lotus" w:hint="cs"/>
                <w:b/>
                <w:bCs/>
                <w:rtl/>
              </w:rPr>
              <w:t>5/6/1393</w:t>
            </w:r>
          </w:p>
        </w:tc>
        <w:tc>
          <w:tcPr>
            <w:tcW w:w="1276" w:type="dxa"/>
          </w:tcPr>
          <w:p w:rsidR="00AB0A66" w:rsidRPr="00AB0A66" w:rsidRDefault="00AB0A66" w:rsidP="00AB0A66">
            <w:pPr>
              <w:jc w:val="center"/>
              <w:rPr>
                <w:rFonts w:ascii="Tahoma" w:hAnsi="Tahoma" w:cs="B Lotus"/>
                <w:b/>
                <w:bCs/>
                <w:rtl/>
              </w:rPr>
            </w:pPr>
            <w:r w:rsidRPr="00AB0A66">
              <w:rPr>
                <w:rFonts w:ascii="Tahoma" w:hAnsi="Tahoma" w:cs="B Lotus" w:hint="cs"/>
                <w:b/>
                <w:bCs/>
                <w:rtl/>
              </w:rPr>
              <w:t>ماده واحده</w:t>
            </w:r>
          </w:p>
        </w:tc>
        <w:tc>
          <w:tcPr>
            <w:tcW w:w="959" w:type="dxa"/>
          </w:tcPr>
          <w:p w:rsidR="00AB0A66" w:rsidRPr="00AB0A66" w:rsidRDefault="00AB0A66" w:rsidP="00AB0A66">
            <w:pPr>
              <w:rPr>
                <w:rFonts w:ascii="Tahoma" w:hAnsi="Tahoma" w:cs="B Lotus"/>
                <w:b/>
                <w:bCs/>
                <w:rtl/>
              </w:rPr>
            </w:pPr>
          </w:p>
        </w:tc>
      </w:tr>
      <w:tr w:rsidR="00AB0A66" w:rsidTr="003B7DE1">
        <w:tc>
          <w:tcPr>
            <w:tcW w:w="702" w:type="dxa"/>
          </w:tcPr>
          <w:p w:rsidR="00AB0A66" w:rsidRPr="00AB0A66" w:rsidRDefault="00AB0A66" w:rsidP="00AB0A66">
            <w:pPr>
              <w:jc w:val="center"/>
              <w:rPr>
                <w:rFonts w:ascii="Tahoma" w:hAnsi="Tahoma" w:cs="B Lotus"/>
                <w:b/>
                <w:bCs/>
                <w:rtl/>
              </w:rPr>
            </w:pPr>
            <w:r w:rsidRPr="00AB0A66">
              <w:rPr>
                <w:rFonts w:ascii="Tahoma" w:hAnsi="Tahoma" w:cs="B Lotus" w:hint="cs"/>
                <w:b/>
                <w:bCs/>
                <w:rtl/>
              </w:rPr>
              <w:t>2</w:t>
            </w:r>
          </w:p>
        </w:tc>
        <w:tc>
          <w:tcPr>
            <w:tcW w:w="2410" w:type="dxa"/>
          </w:tcPr>
          <w:p w:rsidR="00AB0A66" w:rsidRPr="00AB0A66" w:rsidRDefault="00AB0A66" w:rsidP="003B7DE1">
            <w:pPr>
              <w:spacing w:before="100" w:beforeAutospacing="1" w:after="100" w:afterAutospacing="1"/>
              <w:jc w:val="center"/>
              <w:rPr>
                <w:rFonts w:ascii="Tahoma" w:hAnsi="Tahoma" w:cs="B Lotus"/>
                <w:b/>
                <w:bCs/>
                <w:rtl/>
              </w:rPr>
            </w:pPr>
            <w:r w:rsidRPr="00AB0A66">
              <w:rPr>
                <w:rFonts w:ascii="Tahoma" w:hAnsi="Tahoma" w:cs="B Lotus"/>
                <w:b/>
                <w:bCs/>
                <w:rtl/>
              </w:rPr>
              <w:t>قانون استخدام نيروي انتظامي جمهوري اسلامي ايران</w:t>
            </w:r>
            <w:r w:rsidRPr="00AB0A66">
              <w:rPr>
                <w:rFonts w:ascii="Tahoma" w:hAnsi="Tahoma" w:cs="B Lotus" w:hint="cs"/>
                <w:b/>
                <w:bCs/>
                <w:rtl/>
              </w:rPr>
              <w:t xml:space="preserve"> </w:t>
            </w:r>
            <w:r w:rsidRPr="00AB0A66">
              <w:rPr>
                <w:rFonts w:ascii="Tahoma" w:hAnsi="Tahoma" w:cs="B Lotus"/>
                <w:b/>
                <w:bCs/>
                <w:rtl/>
              </w:rPr>
              <w:t>با اصلاحات و الحاقات بعدي</w:t>
            </w:r>
          </w:p>
        </w:tc>
        <w:tc>
          <w:tcPr>
            <w:tcW w:w="1559" w:type="dxa"/>
          </w:tcPr>
          <w:p w:rsidR="00AB0A66" w:rsidRPr="00AB0A66" w:rsidRDefault="00AB0A66" w:rsidP="00AB0A66">
            <w:pPr>
              <w:jc w:val="center"/>
              <w:rPr>
                <w:rFonts w:ascii="Tahoma" w:hAnsi="Tahoma" w:cs="B Lotus"/>
                <w:b/>
                <w:bCs/>
                <w:rtl/>
              </w:rPr>
            </w:pPr>
            <w:r w:rsidRPr="00AB0A66">
              <w:rPr>
                <w:rFonts w:ascii="Tahoma" w:hAnsi="Tahoma" w:cs="B Lotus"/>
                <w:b/>
                <w:bCs/>
                <w:rtl/>
              </w:rPr>
              <w:t>20/12/1382</w:t>
            </w:r>
          </w:p>
        </w:tc>
        <w:tc>
          <w:tcPr>
            <w:tcW w:w="1276" w:type="dxa"/>
          </w:tcPr>
          <w:p w:rsidR="00AB0A66" w:rsidRPr="00AB0A66" w:rsidRDefault="00AB0A66" w:rsidP="00AB0A66">
            <w:pPr>
              <w:jc w:val="center"/>
              <w:rPr>
                <w:rFonts w:ascii="Tahoma" w:hAnsi="Tahoma" w:cs="B Lotus"/>
                <w:b/>
                <w:bCs/>
                <w:rtl/>
              </w:rPr>
            </w:pPr>
          </w:p>
        </w:tc>
        <w:tc>
          <w:tcPr>
            <w:tcW w:w="959" w:type="dxa"/>
          </w:tcPr>
          <w:p w:rsidR="00AB0A66" w:rsidRPr="00AB0A66" w:rsidRDefault="00AB0A66" w:rsidP="00AB0A66">
            <w:pPr>
              <w:rPr>
                <w:rFonts w:ascii="Tahoma" w:hAnsi="Tahoma" w:cs="B Lotus"/>
                <w:b/>
                <w:bCs/>
                <w:rtl/>
              </w:rPr>
            </w:pPr>
          </w:p>
        </w:tc>
      </w:tr>
    </w:tbl>
    <w:p w:rsidR="00AB0A66" w:rsidRDefault="00AB0A66" w:rsidP="004D4EA4">
      <w:pPr>
        <w:jc w:val="lowKashida"/>
        <w:rPr>
          <w:rFonts w:cs="Zar" w:hint="cs"/>
          <w:b/>
          <w:bCs/>
          <w:spacing w:val="-4"/>
          <w:rtl/>
        </w:rPr>
      </w:pPr>
    </w:p>
    <w:p w:rsidR="00AB0A66" w:rsidRDefault="00AB0A66" w:rsidP="004D4EA4">
      <w:pPr>
        <w:jc w:val="lowKashida"/>
        <w:rPr>
          <w:rFonts w:cs="Zar" w:hint="cs"/>
          <w:b/>
          <w:bCs/>
          <w:spacing w:val="-4"/>
          <w:rtl/>
        </w:rPr>
      </w:pPr>
    </w:p>
    <w:sectPr w:rsidR="00AB0A66" w:rsidSect="001D655C">
      <w:footerReference w:type="default" r:id="rId9"/>
      <w:pgSz w:w="8392" w:h="11907" w:code="11"/>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A66" w:rsidRDefault="00AB0A66" w:rsidP="001A06FC">
      <w:r>
        <w:separator/>
      </w:r>
    </w:p>
  </w:endnote>
  <w:endnote w:type="continuationSeparator" w:id="1">
    <w:p w:rsidR="00AB0A66" w:rsidRDefault="00AB0A66" w:rsidP="001A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PT.Yagut">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47922"/>
      <w:docPartObj>
        <w:docPartGallery w:val="Page Numbers (Bottom of Page)"/>
        <w:docPartUnique/>
      </w:docPartObj>
    </w:sdtPr>
    <w:sdtContent>
      <w:p w:rsidR="00AB0A66" w:rsidRDefault="00AB0A66" w:rsidP="001C6837">
        <w:pPr>
          <w:pStyle w:val="Footer"/>
          <w:jc w:val="center"/>
        </w:pPr>
        <w:fldSimple w:instr=" PAGE   \* MERGEFORMAT ">
          <w:r w:rsidR="006D1DE2">
            <w:rPr>
              <w:rtl/>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A66" w:rsidRDefault="00AB0A66" w:rsidP="001A06FC">
      <w:r>
        <w:separator/>
      </w:r>
    </w:p>
  </w:footnote>
  <w:footnote w:type="continuationSeparator" w:id="1">
    <w:p w:rsidR="00AB0A66" w:rsidRDefault="00AB0A66" w:rsidP="001A0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6976FD"/>
    <w:rsid w:val="0000285A"/>
    <w:rsid w:val="00011C8F"/>
    <w:rsid w:val="0002240F"/>
    <w:rsid w:val="0004754B"/>
    <w:rsid w:val="00057595"/>
    <w:rsid w:val="000818BD"/>
    <w:rsid w:val="00085BBB"/>
    <w:rsid w:val="000C57BA"/>
    <w:rsid w:val="000D45C7"/>
    <w:rsid w:val="00103EE2"/>
    <w:rsid w:val="00111747"/>
    <w:rsid w:val="00115E57"/>
    <w:rsid w:val="00143AE3"/>
    <w:rsid w:val="001505C9"/>
    <w:rsid w:val="00170319"/>
    <w:rsid w:val="00171087"/>
    <w:rsid w:val="00171A3F"/>
    <w:rsid w:val="00181732"/>
    <w:rsid w:val="00181FD8"/>
    <w:rsid w:val="001828AD"/>
    <w:rsid w:val="00184DD7"/>
    <w:rsid w:val="00185F23"/>
    <w:rsid w:val="001A06FC"/>
    <w:rsid w:val="001B00EC"/>
    <w:rsid w:val="001B044F"/>
    <w:rsid w:val="001C2A02"/>
    <w:rsid w:val="001C6837"/>
    <w:rsid w:val="001D558B"/>
    <w:rsid w:val="001D655C"/>
    <w:rsid w:val="001F195C"/>
    <w:rsid w:val="002067FE"/>
    <w:rsid w:val="00213BFD"/>
    <w:rsid w:val="0022133E"/>
    <w:rsid w:val="002268BF"/>
    <w:rsid w:val="0023222A"/>
    <w:rsid w:val="00237830"/>
    <w:rsid w:val="002527A8"/>
    <w:rsid w:val="00252F24"/>
    <w:rsid w:val="002543AC"/>
    <w:rsid w:val="002544CE"/>
    <w:rsid w:val="00256FF6"/>
    <w:rsid w:val="00260C54"/>
    <w:rsid w:val="002876AB"/>
    <w:rsid w:val="002952FF"/>
    <w:rsid w:val="00296BF6"/>
    <w:rsid w:val="002B4554"/>
    <w:rsid w:val="002F07B3"/>
    <w:rsid w:val="002F515E"/>
    <w:rsid w:val="00310A07"/>
    <w:rsid w:val="00311A3F"/>
    <w:rsid w:val="0031399D"/>
    <w:rsid w:val="0031521F"/>
    <w:rsid w:val="00316F2C"/>
    <w:rsid w:val="00320B6C"/>
    <w:rsid w:val="003310F4"/>
    <w:rsid w:val="00354B2D"/>
    <w:rsid w:val="00374C4D"/>
    <w:rsid w:val="00376958"/>
    <w:rsid w:val="003A43CF"/>
    <w:rsid w:val="003B7B5D"/>
    <w:rsid w:val="003B7DE1"/>
    <w:rsid w:val="003D368E"/>
    <w:rsid w:val="003F2761"/>
    <w:rsid w:val="003F3741"/>
    <w:rsid w:val="00403FFE"/>
    <w:rsid w:val="00421644"/>
    <w:rsid w:val="00427B61"/>
    <w:rsid w:val="00435C9A"/>
    <w:rsid w:val="00437196"/>
    <w:rsid w:val="00440B06"/>
    <w:rsid w:val="00450403"/>
    <w:rsid w:val="00451446"/>
    <w:rsid w:val="00471930"/>
    <w:rsid w:val="004B02BE"/>
    <w:rsid w:val="004B3D16"/>
    <w:rsid w:val="004C23DC"/>
    <w:rsid w:val="004D20BC"/>
    <w:rsid w:val="004D4EA4"/>
    <w:rsid w:val="004E3EA5"/>
    <w:rsid w:val="004F1481"/>
    <w:rsid w:val="004F41D4"/>
    <w:rsid w:val="00505D3D"/>
    <w:rsid w:val="0051036C"/>
    <w:rsid w:val="005226FE"/>
    <w:rsid w:val="00540C8D"/>
    <w:rsid w:val="0054264D"/>
    <w:rsid w:val="00550F8E"/>
    <w:rsid w:val="005534E8"/>
    <w:rsid w:val="00560E00"/>
    <w:rsid w:val="005664D3"/>
    <w:rsid w:val="005670A5"/>
    <w:rsid w:val="00575428"/>
    <w:rsid w:val="00581529"/>
    <w:rsid w:val="00592153"/>
    <w:rsid w:val="00593C05"/>
    <w:rsid w:val="0059713A"/>
    <w:rsid w:val="005C26B9"/>
    <w:rsid w:val="005C4240"/>
    <w:rsid w:val="005C7346"/>
    <w:rsid w:val="005F2172"/>
    <w:rsid w:val="00614E52"/>
    <w:rsid w:val="00631C25"/>
    <w:rsid w:val="006562C7"/>
    <w:rsid w:val="0066494E"/>
    <w:rsid w:val="00671CA2"/>
    <w:rsid w:val="006805F5"/>
    <w:rsid w:val="00685BFA"/>
    <w:rsid w:val="00696221"/>
    <w:rsid w:val="006976FD"/>
    <w:rsid w:val="006A39D2"/>
    <w:rsid w:val="006B6E25"/>
    <w:rsid w:val="006C0D30"/>
    <w:rsid w:val="006C23BA"/>
    <w:rsid w:val="006C377B"/>
    <w:rsid w:val="006D1083"/>
    <w:rsid w:val="006D1DE2"/>
    <w:rsid w:val="006D2FC7"/>
    <w:rsid w:val="006D657F"/>
    <w:rsid w:val="006E207D"/>
    <w:rsid w:val="00730F99"/>
    <w:rsid w:val="00741102"/>
    <w:rsid w:val="0075084D"/>
    <w:rsid w:val="00752AB9"/>
    <w:rsid w:val="007549B9"/>
    <w:rsid w:val="00754EA2"/>
    <w:rsid w:val="007850CC"/>
    <w:rsid w:val="00785519"/>
    <w:rsid w:val="0079345A"/>
    <w:rsid w:val="007A175E"/>
    <w:rsid w:val="007A5A96"/>
    <w:rsid w:val="007C4B48"/>
    <w:rsid w:val="007D6233"/>
    <w:rsid w:val="007F2B0F"/>
    <w:rsid w:val="008327BF"/>
    <w:rsid w:val="00832967"/>
    <w:rsid w:val="00847113"/>
    <w:rsid w:val="008476C4"/>
    <w:rsid w:val="0085598C"/>
    <w:rsid w:val="00860C8D"/>
    <w:rsid w:val="0088089A"/>
    <w:rsid w:val="008B7E2C"/>
    <w:rsid w:val="008D0CEF"/>
    <w:rsid w:val="008F2DE9"/>
    <w:rsid w:val="008F33F7"/>
    <w:rsid w:val="009147FF"/>
    <w:rsid w:val="00950350"/>
    <w:rsid w:val="00957994"/>
    <w:rsid w:val="009605B3"/>
    <w:rsid w:val="00966A3B"/>
    <w:rsid w:val="00967DE5"/>
    <w:rsid w:val="009961A1"/>
    <w:rsid w:val="009A304A"/>
    <w:rsid w:val="009C4CD1"/>
    <w:rsid w:val="009D2A55"/>
    <w:rsid w:val="00A02440"/>
    <w:rsid w:val="00A03E70"/>
    <w:rsid w:val="00A417A2"/>
    <w:rsid w:val="00A469D7"/>
    <w:rsid w:val="00A57120"/>
    <w:rsid w:val="00A613AE"/>
    <w:rsid w:val="00A746B9"/>
    <w:rsid w:val="00A905C6"/>
    <w:rsid w:val="00A94FCA"/>
    <w:rsid w:val="00AA28CD"/>
    <w:rsid w:val="00AB0A66"/>
    <w:rsid w:val="00AC3A2F"/>
    <w:rsid w:val="00AC4D78"/>
    <w:rsid w:val="00AD0E4F"/>
    <w:rsid w:val="00AE3163"/>
    <w:rsid w:val="00AE60F2"/>
    <w:rsid w:val="00AF0931"/>
    <w:rsid w:val="00B02DBD"/>
    <w:rsid w:val="00B10D1B"/>
    <w:rsid w:val="00B5223A"/>
    <w:rsid w:val="00B54C44"/>
    <w:rsid w:val="00B80D54"/>
    <w:rsid w:val="00B9328D"/>
    <w:rsid w:val="00BD6989"/>
    <w:rsid w:val="00BE17DC"/>
    <w:rsid w:val="00BF19CB"/>
    <w:rsid w:val="00BF4697"/>
    <w:rsid w:val="00C05A6F"/>
    <w:rsid w:val="00C13726"/>
    <w:rsid w:val="00C17E35"/>
    <w:rsid w:val="00C26F47"/>
    <w:rsid w:val="00C4260D"/>
    <w:rsid w:val="00C476E4"/>
    <w:rsid w:val="00C56A7D"/>
    <w:rsid w:val="00C6407F"/>
    <w:rsid w:val="00C739EB"/>
    <w:rsid w:val="00C877CA"/>
    <w:rsid w:val="00CA2858"/>
    <w:rsid w:val="00CB1137"/>
    <w:rsid w:val="00CB12C7"/>
    <w:rsid w:val="00CB6B56"/>
    <w:rsid w:val="00CC5DA0"/>
    <w:rsid w:val="00CF2EA2"/>
    <w:rsid w:val="00D0447E"/>
    <w:rsid w:val="00D158B8"/>
    <w:rsid w:val="00D20763"/>
    <w:rsid w:val="00D228AF"/>
    <w:rsid w:val="00D766BC"/>
    <w:rsid w:val="00DB5604"/>
    <w:rsid w:val="00DB5A8D"/>
    <w:rsid w:val="00DC602D"/>
    <w:rsid w:val="00DD77B6"/>
    <w:rsid w:val="00DE1678"/>
    <w:rsid w:val="00DE2583"/>
    <w:rsid w:val="00DF122D"/>
    <w:rsid w:val="00DF71AA"/>
    <w:rsid w:val="00DF774E"/>
    <w:rsid w:val="00E0144E"/>
    <w:rsid w:val="00E0596F"/>
    <w:rsid w:val="00E069E9"/>
    <w:rsid w:val="00E06B2E"/>
    <w:rsid w:val="00E313F5"/>
    <w:rsid w:val="00E3168E"/>
    <w:rsid w:val="00E334CF"/>
    <w:rsid w:val="00E3485B"/>
    <w:rsid w:val="00E37B3F"/>
    <w:rsid w:val="00E6247B"/>
    <w:rsid w:val="00E86D96"/>
    <w:rsid w:val="00EA58F5"/>
    <w:rsid w:val="00EC2D9A"/>
    <w:rsid w:val="00EE09FA"/>
    <w:rsid w:val="00F036D8"/>
    <w:rsid w:val="00F13CEC"/>
    <w:rsid w:val="00F419EA"/>
    <w:rsid w:val="00F53B06"/>
    <w:rsid w:val="00F675FF"/>
    <w:rsid w:val="00F7371C"/>
    <w:rsid w:val="00F77896"/>
    <w:rsid w:val="00F87808"/>
    <w:rsid w:val="00F95662"/>
    <w:rsid w:val="00FA4B14"/>
    <w:rsid w:val="00FF0CC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92"/>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FD"/>
    <w:pPr>
      <w:bidi/>
    </w:pPr>
    <w:rPr>
      <w:rFonts w:cs="Lotus"/>
      <w:noProof/>
      <w:sz w:val="24"/>
      <w:szCs w:val="24"/>
    </w:rPr>
  </w:style>
  <w:style w:type="paragraph" w:styleId="Heading1">
    <w:name w:val="heading 1"/>
    <w:basedOn w:val="Normal"/>
    <w:next w:val="Normal"/>
    <w:link w:val="Heading1Char"/>
    <w:qFormat/>
    <w:rsid w:val="00DD7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F53B06"/>
    <w:pPr>
      <w:keepNext/>
      <w:keepLines/>
      <w:spacing w:before="200"/>
      <w:jc w:val="lowKashida"/>
      <w:outlineLvl w:val="1"/>
    </w:pPr>
    <w:rPr>
      <w:rFonts w:asciiTheme="majorHAnsi" w:eastAsiaTheme="majorEastAsia" w:hAnsiTheme="majorHAnsi" w:cs="B Lotus"/>
      <w:b/>
      <w:bCs/>
      <w:sz w:val="26"/>
      <w:szCs w:val="28"/>
    </w:rPr>
  </w:style>
  <w:style w:type="paragraph" w:styleId="Heading3">
    <w:name w:val="heading 3"/>
    <w:basedOn w:val="Normal"/>
    <w:next w:val="Normal"/>
    <w:link w:val="Heading3Char"/>
    <w:semiHidden/>
    <w:unhideWhenUsed/>
    <w:qFormat/>
    <w:rsid w:val="00DD7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D7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D7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D7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D77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D77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D7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7B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F53B06"/>
    <w:rPr>
      <w:rFonts w:asciiTheme="majorHAnsi" w:eastAsiaTheme="majorEastAsia" w:hAnsiTheme="majorHAnsi" w:cs="B Lotus"/>
      <w:b/>
      <w:bCs/>
      <w:sz w:val="26"/>
      <w:szCs w:val="28"/>
    </w:rPr>
  </w:style>
  <w:style w:type="character" w:customStyle="1" w:styleId="Heading3Char">
    <w:name w:val="Heading 3 Char"/>
    <w:basedOn w:val="DefaultParagraphFont"/>
    <w:link w:val="Heading3"/>
    <w:semiHidden/>
    <w:rsid w:val="00DD77B6"/>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DD77B6"/>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DD77B6"/>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DD77B6"/>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DD77B6"/>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DD77B6"/>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DD77B6"/>
    <w:rPr>
      <w:rFonts w:asciiTheme="majorHAnsi" w:eastAsiaTheme="majorEastAsia" w:hAnsiTheme="majorHAnsi" w:cstheme="majorBidi"/>
      <w:i/>
      <w:iCs/>
      <w:color w:val="404040" w:themeColor="text1" w:themeTint="BF"/>
      <w:lang w:bidi="ar-SA"/>
    </w:rPr>
  </w:style>
  <w:style w:type="paragraph" w:styleId="Caption">
    <w:name w:val="caption"/>
    <w:basedOn w:val="Normal"/>
    <w:next w:val="Normal"/>
    <w:semiHidden/>
    <w:unhideWhenUsed/>
    <w:qFormat/>
    <w:rsid w:val="00DD77B6"/>
    <w:pPr>
      <w:spacing w:after="200"/>
    </w:pPr>
    <w:rPr>
      <w:b/>
      <w:bCs/>
      <w:color w:val="4F81BD" w:themeColor="accent1"/>
      <w:sz w:val="18"/>
      <w:szCs w:val="18"/>
    </w:rPr>
  </w:style>
  <w:style w:type="paragraph" w:styleId="Title">
    <w:name w:val="Title"/>
    <w:basedOn w:val="Normal"/>
    <w:next w:val="Normal"/>
    <w:link w:val="TitleChar"/>
    <w:qFormat/>
    <w:rsid w:val="00DD7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77B6"/>
    <w:rPr>
      <w:rFonts w:asciiTheme="majorHAnsi" w:eastAsiaTheme="majorEastAsia" w:hAnsiTheme="majorHAnsi" w:cstheme="majorBidi"/>
      <w:color w:val="17365D" w:themeColor="text2" w:themeShade="BF"/>
      <w:spacing w:val="5"/>
      <w:kern w:val="28"/>
      <w:sz w:val="52"/>
      <w:szCs w:val="52"/>
      <w:lang w:bidi="ar-SA"/>
    </w:rPr>
  </w:style>
  <w:style w:type="paragraph" w:styleId="Subtitle">
    <w:name w:val="Subtitle"/>
    <w:basedOn w:val="Normal"/>
    <w:next w:val="Normal"/>
    <w:link w:val="SubtitleChar"/>
    <w:qFormat/>
    <w:rsid w:val="00DD77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7B6"/>
    <w:rPr>
      <w:rFonts w:asciiTheme="majorHAnsi" w:eastAsiaTheme="majorEastAsia" w:hAnsiTheme="majorHAnsi" w:cstheme="majorBidi"/>
      <w:i/>
      <w:iCs/>
      <w:color w:val="4F81BD" w:themeColor="accent1"/>
      <w:spacing w:val="15"/>
      <w:sz w:val="24"/>
      <w:szCs w:val="24"/>
      <w:lang w:bidi="ar-SA"/>
    </w:rPr>
  </w:style>
  <w:style w:type="paragraph" w:styleId="NoSpacing">
    <w:name w:val="No Spacing"/>
    <w:basedOn w:val="Normal"/>
    <w:link w:val="NoSpacingChar"/>
    <w:uiPriority w:val="1"/>
    <w:qFormat/>
    <w:rsid w:val="00DD77B6"/>
  </w:style>
  <w:style w:type="paragraph" w:styleId="ListParagraph">
    <w:name w:val="List Paragraph"/>
    <w:basedOn w:val="Normal"/>
    <w:uiPriority w:val="34"/>
    <w:qFormat/>
    <w:rsid w:val="00DD77B6"/>
    <w:pPr>
      <w:ind w:left="720"/>
      <w:contextualSpacing/>
    </w:pPr>
  </w:style>
  <w:style w:type="paragraph" w:styleId="Quote">
    <w:name w:val="Quote"/>
    <w:basedOn w:val="Normal"/>
    <w:next w:val="Normal"/>
    <w:link w:val="QuoteChar"/>
    <w:uiPriority w:val="29"/>
    <w:qFormat/>
    <w:rsid w:val="00DD77B6"/>
    <w:rPr>
      <w:i/>
      <w:iCs/>
      <w:color w:val="000000" w:themeColor="text1"/>
    </w:rPr>
  </w:style>
  <w:style w:type="character" w:customStyle="1" w:styleId="QuoteChar">
    <w:name w:val="Quote Char"/>
    <w:basedOn w:val="DefaultParagraphFont"/>
    <w:link w:val="Quote"/>
    <w:uiPriority w:val="29"/>
    <w:rsid w:val="00DD77B6"/>
    <w:rPr>
      <w:i/>
      <w:iCs/>
      <w:color w:val="000000" w:themeColor="text1"/>
      <w:sz w:val="24"/>
      <w:szCs w:val="24"/>
      <w:lang w:bidi="ar-SA"/>
    </w:rPr>
  </w:style>
  <w:style w:type="paragraph" w:styleId="IntenseQuote">
    <w:name w:val="Intense Quote"/>
    <w:basedOn w:val="Normal"/>
    <w:next w:val="Normal"/>
    <w:link w:val="IntenseQuoteChar"/>
    <w:uiPriority w:val="30"/>
    <w:qFormat/>
    <w:rsid w:val="00DD7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7B6"/>
    <w:rPr>
      <w:b/>
      <w:bCs/>
      <w:i/>
      <w:iCs/>
      <w:color w:val="4F81BD" w:themeColor="accent1"/>
      <w:sz w:val="24"/>
      <w:szCs w:val="24"/>
      <w:lang w:bidi="ar-SA"/>
    </w:rPr>
  </w:style>
  <w:style w:type="paragraph" w:styleId="TOCHeading">
    <w:name w:val="TOC Heading"/>
    <w:basedOn w:val="Heading1"/>
    <w:next w:val="Normal"/>
    <w:uiPriority w:val="39"/>
    <w:semiHidden/>
    <w:unhideWhenUsed/>
    <w:qFormat/>
    <w:rsid w:val="00DD77B6"/>
    <w:pPr>
      <w:outlineLvl w:val="9"/>
    </w:pPr>
  </w:style>
  <w:style w:type="character" w:styleId="Strong">
    <w:name w:val="Strong"/>
    <w:qFormat/>
    <w:rsid w:val="00DD77B6"/>
    <w:rPr>
      <w:b/>
      <w:bCs/>
    </w:rPr>
  </w:style>
  <w:style w:type="character" w:styleId="Emphasis">
    <w:name w:val="Emphasis"/>
    <w:qFormat/>
    <w:rsid w:val="00DD77B6"/>
    <w:rPr>
      <w:i/>
      <w:iCs/>
    </w:rPr>
  </w:style>
  <w:style w:type="character" w:customStyle="1" w:styleId="NoSpacingChar">
    <w:name w:val="No Spacing Char"/>
    <w:basedOn w:val="DefaultParagraphFont"/>
    <w:link w:val="NoSpacing"/>
    <w:uiPriority w:val="1"/>
    <w:rsid w:val="00DD77B6"/>
    <w:rPr>
      <w:sz w:val="24"/>
      <w:szCs w:val="24"/>
      <w:lang w:bidi="ar-SA"/>
    </w:rPr>
  </w:style>
  <w:style w:type="character" w:styleId="SubtleEmphasis">
    <w:name w:val="Subtle Emphasis"/>
    <w:uiPriority w:val="19"/>
    <w:qFormat/>
    <w:rsid w:val="00DD77B6"/>
    <w:rPr>
      <w:i/>
      <w:iCs/>
      <w:color w:val="808080" w:themeColor="text1" w:themeTint="7F"/>
    </w:rPr>
  </w:style>
  <w:style w:type="character" w:styleId="IntenseEmphasis">
    <w:name w:val="Intense Emphasis"/>
    <w:uiPriority w:val="21"/>
    <w:qFormat/>
    <w:rsid w:val="00DD77B6"/>
    <w:rPr>
      <w:b/>
      <w:bCs/>
      <w:i/>
      <w:iCs/>
      <w:color w:val="4F81BD" w:themeColor="accent1"/>
    </w:rPr>
  </w:style>
  <w:style w:type="character" w:styleId="SubtleReference">
    <w:name w:val="Subtle Reference"/>
    <w:basedOn w:val="DefaultParagraphFont"/>
    <w:uiPriority w:val="31"/>
    <w:qFormat/>
    <w:rsid w:val="00DD77B6"/>
    <w:rPr>
      <w:smallCaps/>
      <w:color w:val="C0504D" w:themeColor="accent2"/>
      <w:u w:val="single"/>
    </w:rPr>
  </w:style>
  <w:style w:type="character" w:styleId="IntenseReference">
    <w:name w:val="Intense Reference"/>
    <w:uiPriority w:val="32"/>
    <w:qFormat/>
    <w:rsid w:val="00DD77B6"/>
    <w:rPr>
      <w:b/>
      <w:bCs/>
      <w:smallCaps/>
      <w:color w:val="C0504D" w:themeColor="accent2"/>
      <w:spacing w:val="5"/>
      <w:u w:val="single"/>
    </w:rPr>
  </w:style>
  <w:style w:type="character" w:styleId="BookTitle">
    <w:name w:val="Book Title"/>
    <w:uiPriority w:val="33"/>
    <w:qFormat/>
    <w:rsid w:val="00DD77B6"/>
    <w:rPr>
      <w:b/>
      <w:bCs/>
      <w:smallCaps/>
      <w:spacing w:val="5"/>
    </w:rPr>
  </w:style>
  <w:style w:type="paragraph" w:styleId="BalloonText">
    <w:name w:val="Balloon Text"/>
    <w:basedOn w:val="Normal"/>
    <w:link w:val="BalloonTextChar"/>
    <w:uiPriority w:val="99"/>
    <w:semiHidden/>
    <w:unhideWhenUsed/>
    <w:rsid w:val="00FF0CC5"/>
    <w:rPr>
      <w:rFonts w:ascii="Tahoma" w:hAnsi="Tahoma" w:cs="Tahoma"/>
      <w:sz w:val="16"/>
      <w:szCs w:val="16"/>
    </w:rPr>
  </w:style>
  <w:style w:type="character" w:customStyle="1" w:styleId="BalloonTextChar">
    <w:name w:val="Balloon Text Char"/>
    <w:basedOn w:val="DefaultParagraphFont"/>
    <w:link w:val="BalloonText"/>
    <w:uiPriority w:val="99"/>
    <w:semiHidden/>
    <w:rsid w:val="00FF0CC5"/>
    <w:rPr>
      <w:rFonts w:ascii="Tahoma" w:hAnsi="Tahoma" w:cs="Tahoma"/>
      <w:noProof/>
      <w:sz w:val="16"/>
      <w:szCs w:val="16"/>
    </w:rPr>
  </w:style>
  <w:style w:type="paragraph" w:styleId="FootnoteText">
    <w:name w:val="footnote text"/>
    <w:basedOn w:val="Normal"/>
    <w:link w:val="FootnoteTextChar"/>
    <w:uiPriority w:val="99"/>
    <w:semiHidden/>
    <w:rsid w:val="001A06FC"/>
    <w:rPr>
      <w:rFonts w:ascii="IPT.Yagut" w:hAnsi="IPT.Yagut" w:cs="Times New Roman"/>
      <w:bCs/>
      <w:noProof w:val="0"/>
      <w:sz w:val="20"/>
      <w:szCs w:val="20"/>
    </w:rPr>
  </w:style>
  <w:style w:type="character" w:customStyle="1" w:styleId="FootnoteTextChar">
    <w:name w:val="Footnote Text Char"/>
    <w:basedOn w:val="DefaultParagraphFont"/>
    <w:link w:val="FootnoteText"/>
    <w:uiPriority w:val="99"/>
    <w:semiHidden/>
    <w:rsid w:val="001A06FC"/>
    <w:rPr>
      <w:rFonts w:ascii="IPT.Yagut" w:hAnsi="IPT.Yagut"/>
      <w:bCs/>
    </w:rPr>
  </w:style>
  <w:style w:type="character" w:styleId="FootnoteReference">
    <w:name w:val="footnote reference"/>
    <w:basedOn w:val="DefaultParagraphFont"/>
    <w:uiPriority w:val="99"/>
    <w:rsid w:val="001A06FC"/>
    <w:rPr>
      <w:vertAlign w:val="superscript"/>
    </w:rPr>
  </w:style>
  <w:style w:type="paragraph" w:styleId="PlainText">
    <w:name w:val="Plain Text"/>
    <w:basedOn w:val="Normal"/>
    <w:link w:val="PlainTextChar"/>
    <w:rsid w:val="001A06FC"/>
    <w:rPr>
      <w:rFonts w:ascii="Courier New" w:hAnsi="Courier New" w:cs="Courier New"/>
      <w:noProof w:val="0"/>
      <w:sz w:val="20"/>
      <w:szCs w:val="20"/>
      <w:lang w:bidi="ar-SA"/>
    </w:rPr>
  </w:style>
  <w:style w:type="character" w:customStyle="1" w:styleId="PlainTextChar">
    <w:name w:val="Plain Text Char"/>
    <w:basedOn w:val="DefaultParagraphFont"/>
    <w:link w:val="PlainText"/>
    <w:rsid w:val="001A06FC"/>
    <w:rPr>
      <w:rFonts w:ascii="Courier New" w:hAnsi="Courier New" w:cs="Courier New"/>
      <w:lang w:bidi="ar-SA"/>
    </w:rPr>
  </w:style>
  <w:style w:type="paragraph" w:styleId="NormalWeb">
    <w:name w:val="Normal (Web)"/>
    <w:basedOn w:val="Normal"/>
    <w:uiPriority w:val="99"/>
    <w:unhideWhenUsed/>
    <w:rsid w:val="001A06FC"/>
    <w:pPr>
      <w:bidi w:val="0"/>
      <w:spacing w:before="100" w:beforeAutospacing="1" w:after="100" w:afterAutospacing="1"/>
    </w:pPr>
    <w:rPr>
      <w:rFonts w:cs="Times New Roman"/>
      <w:noProof w:val="0"/>
      <w:lang w:bidi="ar-SA"/>
    </w:rPr>
  </w:style>
  <w:style w:type="paragraph" w:styleId="Header">
    <w:name w:val="header"/>
    <w:basedOn w:val="Normal"/>
    <w:link w:val="HeaderChar"/>
    <w:uiPriority w:val="99"/>
    <w:semiHidden/>
    <w:unhideWhenUsed/>
    <w:rsid w:val="00252F24"/>
    <w:pPr>
      <w:tabs>
        <w:tab w:val="center" w:pos="4513"/>
        <w:tab w:val="right" w:pos="9026"/>
      </w:tabs>
    </w:pPr>
  </w:style>
  <w:style w:type="character" w:customStyle="1" w:styleId="HeaderChar">
    <w:name w:val="Header Char"/>
    <w:basedOn w:val="DefaultParagraphFont"/>
    <w:link w:val="Header"/>
    <w:uiPriority w:val="99"/>
    <w:semiHidden/>
    <w:rsid w:val="00252F24"/>
    <w:rPr>
      <w:rFonts w:cs="Lotus"/>
      <w:noProof/>
      <w:sz w:val="24"/>
      <w:szCs w:val="24"/>
    </w:rPr>
  </w:style>
  <w:style w:type="paragraph" w:styleId="Footer">
    <w:name w:val="footer"/>
    <w:basedOn w:val="Normal"/>
    <w:link w:val="FooterChar"/>
    <w:uiPriority w:val="99"/>
    <w:unhideWhenUsed/>
    <w:rsid w:val="00252F24"/>
    <w:pPr>
      <w:tabs>
        <w:tab w:val="center" w:pos="4513"/>
        <w:tab w:val="right" w:pos="9026"/>
      </w:tabs>
    </w:pPr>
  </w:style>
  <w:style w:type="character" w:customStyle="1" w:styleId="FooterChar">
    <w:name w:val="Footer Char"/>
    <w:basedOn w:val="DefaultParagraphFont"/>
    <w:link w:val="Footer"/>
    <w:uiPriority w:val="99"/>
    <w:rsid w:val="00252F24"/>
    <w:rPr>
      <w:rFonts w:cs="Lotus"/>
      <w:noProof/>
      <w:sz w:val="24"/>
      <w:szCs w:val="24"/>
    </w:rPr>
  </w:style>
  <w:style w:type="table" w:styleId="TableGrid">
    <w:name w:val="Table Grid"/>
    <w:basedOn w:val="TableNormal"/>
    <w:uiPriority w:val="59"/>
    <w:rsid w:val="00AB0A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59"/>
    <w:rsid w:val="00CC5DA0"/>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9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B53EB-9242-4973-952B-1FC68B7F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ITC-Center</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a.nouri</dc:creator>
  <cp:keywords/>
  <dc:description/>
  <cp:lastModifiedBy>Talebi.So</cp:lastModifiedBy>
  <cp:revision>7</cp:revision>
  <cp:lastPrinted>2016-07-20T03:52:00Z</cp:lastPrinted>
  <dcterms:created xsi:type="dcterms:W3CDTF">2016-07-20T03:38:00Z</dcterms:created>
  <dcterms:modified xsi:type="dcterms:W3CDTF">2016-07-20T03:53:00Z</dcterms:modified>
</cp:coreProperties>
</file>